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C01734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30123F" w:rsidRDefault="00640A74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lang w:val="es-ES_tradnl"/>
        </w:rPr>
        <w:t>Domenica 20 novembre</w:t>
      </w:r>
    </w:p>
    <w:p w:rsidR="00894788" w:rsidRDefault="00894788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F63F80" w:rsidRDefault="00640A74" w:rsidP="00894788">
      <w:pPr>
        <w:pStyle w:val="Nessunaspaziatura"/>
        <w:jc w:val="center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  <w:bookmarkStart w:id="0" w:name="_GoBack"/>
      <w:r w:rsidRPr="00640A74"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Giornata diocesana del Seminario: comunità cristiane in preghiera per i giovani in cammino verso il sacerdozio</w:t>
      </w:r>
      <w:bookmarkEnd w:id="0"/>
    </w:p>
    <w:p w:rsidR="00894788" w:rsidRDefault="00894788" w:rsidP="00107181">
      <w:pPr>
        <w:pStyle w:val="Nessunaspaziatura"/>
        <w:jc w:val="center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</w:p>
    <w:p w:rsidR="00F63F80" w:rsidRDefault="00F63F80" w:rsidP="00F63F80">
      <w:pPr>
        <w:rPr>
          <w:rFonts w:ascii="Palatino Linotype" w:hAnsi="Palatino Linotype" w:cs="Myriad Pro"/>
          <w:color w:val="000000"/>
          <w:lang w:val="es-ES_tradnl"/>
        </w:rPr>
      </w:pPr>
    </w:p>
    <w:p w:rsidR="00640A74" w:rsidRDefault="00640A74" w:rsidP="00640A74">
      <w:pPr>
        <w:rPr>
          <w:rFonts w:ascii="Calibri" w:hAnsi="Calibri" w:cs="Calibri"/>
          <w:color w:val="000000"/>
        </w:rPr>
      </w:pPr>
      <w:r>
        <w:rPr>
          <w:rFonts w:ascii="Palatino Linotype" w:hAnsi="Palatino Linotype"/>
          <w:color w:val="000000"/>
        </w:rPr>
        <w:t xml:space="preserve">Tutte le comunità cristiane della Chiesa udinese si stringeranno attorno ai propri giovani in cammino verso il sacerdozio. Ricorre infatti </w:t>
      </w:r>
      <w:r>
        <w:rPr>
          <w:rStyle w:val="Enfasigrassetto"/>
          <w:rFonts w:ascii="Palatino Linotype" w:hAnsi="Palatino Linotype"/>
          <w:color w:val="000000"/>
        </w:rPr>
        <w:t>domenica 20 novembre – nella solennità di Cristo Re – la «Giornata diocesana del Seminario» che sarà celebrata in ogni parrocchia del territorio</w:t>
      </w:r>
      <w:r>
        <w:rPr>
          <w:rFonts w:ascii="Palatino Linotype" w:hAnsi="Palatino Linotype"/>
          <w:color w:val="000000"/>
        </w:rPr>
        <w:t xml:space="preserve">. Sono ben 28 i giovani che a Castellerio, nel Seminario </w:t>
      </w:r>
      <w:proofErr w:type="spellStart"/>
      <w:r>
        <w:rPr>
          <w:rFonts w:ascii="Palatino Linotype" w:hAnsi="Palatino Linotype"/>
          <w:color w:val="000000"/>
        </w:rPr>
        <w:t>interdiocesano</w:t>
      </w:r>
      <w:proofErr w:type="spellEnd"/>
      <w:r>
        <w:rPr>
          <w:rFonts w:ascii="Palatino Linotype" w:hAnsi="Palatino Linotype"/>
          <w:color w:val="000000"/>
        </w:rPr>
        <w:t xml:space="preserve"> (a servizio delle Diocesi di Gorizia, Trieste e Udine) studiano e si preparano in vista del presbiterato.</w:t>
      </w:r>
    </w:p>
    <w:p w:rsidR="00640A74" w:rsidRDefault="00640A74" w:rsidP="00640A74">
      <w:pPr>
        <w:rPr>
          <w:rFonts w:ascii="Calibri" w:hAnsi="Calibri" w:cs="Calibri"/>
          <w:color w:val="000000"/>
        </w:rPr>
      </w:pPr>
    </w:p>
    <w:p w:rsidR="00640A74" w:rsidRDefault="00640A74" w:rsidP="00640A74">
      <w:pPr>
        <w:rPr>
          <w:rFonts w:ascii="Calibri" w:hAnsi="Calibri" w:cs="Calibri"/>
          <w:color w:val="000000"/>
        </w:rPr>
      </w:pPr>
      <w:r>
        <w:rPr>
          <w:rStyle w:val="Enfasigrassetto"/>
          <w:rFonts w:ascii="Palatino Linotype" w:hAnsi="Palatino Linotype"/>
          <w:color w:val="000000"/>
        </w:rPr>
        <w:t>Ma quali sono gli obiettivi di questa giornata?</w:t>
      </w:r>
      <w:r>
        <w:rPr>
          <w:rFonts w:ascii="Palatino Linotype" w:hAnsi="Palatino Linotype"/>
          <w:color w:val="000000"/>
        </w:rPr>
        <w:t xml:space="preserve"> Innanzitutto alimentare un clima di comunione spirituale accompagnando nella preghiera i seminaristi e tutti coloro che si dedicano alla loro crescita umana, spirituale e pastorale. Far conoscere inoltre la realtà del Seminario valorizzandone le numerose attività. La Giornata del Seminario rappresenta poi l’occasione per un annuncio vocazionale in senso ampio – per tutti gli stati di vita – e in senso specifico per il sacerdozio ministeriale.</w:t>
      </w:r>
    </w:p>
    <w:p w:rsidR="00640A74" w:rsidRDefault="00640A74" w:rsidP="00640A74">
      <w:pPr>
        <w:rPr>
          <w:rFonts w:ascii="Calibri" w:hAnsi="Calibri" w:cs="Calibri"/>
          <w:color w:val="000000"/>
        </w:rPr>
      </w:pPr>
    </w:p>
    <w:p w:rsidR="00640A74" w:rsidRDefault="00640A74" w:rsidP="00640A74">
      <w:pPr>
        <w:rPr>
          <w:rFonts w:ascii="Calibri" w:hAnsi="Calibri" w:cs="Calibri"/>
          <w:color w:val="000000"/>
        </w:rPr>
      </w:pPr>
      <w:r>
        <w:rPr>
          <w:rStyle w:val="Enfasigrassetto"/>
          <w:rFonts w:ascii="Palatino Linotype" w:hAnsi="Palatino Linotype"/>
          <w:color w:val="000000"/>
        </w:rPr>
        <w:t>I seminaristi</w:t>
      </w:r>
    </w:p>
    <w:p w:rsidR="00640A74" w:rsidRDefault="00640A74" w:rsidP="00640A74">
      <w:pPr>
        <w:rPr>
          <w:rFonts w:ascii="Palatino Linotype" w:hAnsi="Palatino Linotype"/>
          <w:color w:val="000000"/>
        </w:rPr>
      </w:pPr>
      <w:r>
        <w:rPr>
          <w:rStyle w:val="Enfasigrassetto"/>
          <w:rFonts w:ascii="Palatino Linotype" w:hAnsi="Palatino Linotype"/>
          <w:color w:val="000000"/>
        </w:rPr>
        <w:t>Sono 28 i seminaristi che vivono e studiano a Castellerio</w:t>
      </w:r>
      <w:r>
        <w:rPr>
          <w:rFonts w:ascii="Palatino Linotype" w:hAnsi="Palatino Linotype"/>
          <w:color w:val="000000"/>
        </w:rPr>
        <w:t xml:space="preserve">, afferenti alle tre Diocesi di Gorizia (4 seminaristi), Trieste (6) e Udine (18). La loro provenienza rispecchia a tutti gli effetti la cattolicità – l’universalità – della Chiesa: 19 sono italiani, mentre 6 seminaristi provengono da Ghana, Nigeria e </w:t>
      </w:r>
      <w:proofErr w:type="spellStart"/>
      <w:r>
        <w:rPr>
          <w:rFonts w:ascii="Palatino Linotype" w:hAnsi="Palatino Linotype"/>
          <w:color w:val="000000"/>
        </w:rPr>
        <w:t>Sri</w:t>
      </w:r>
      <w:proofErr w:type="spellEnd"/>
      <w:r>
        <w:rPr>
          <w:rFonts w:ascii="Palatino Linotype" w:hAnsi="Palatino Linotype"/>
          <w:color w:val="000000"/>
        </w:rPr>
        <w:t xml:space="preserve"> Lanka. A Castellerio studiano anche un giovane colombiano, un togolese e un croato. Sono ben 7, quindi, le nazionalità rappresentate. Il percorso di studi in Seminario si articola in 7 anni, comprensivi di un anno propedeutico che si svolge a Gorizia.</w:t>
      </w:r>
    </w:p>
    <w:p w:rsidR="00640A74" w:rsidRDefault="00640A74" w:rsidP="00640A74">
      <w:pPr>
        <w:rPr>
          <w:rFonts w:ascii="Calibri" w:hAnsi="Calibri" w:cs="Calibri"/>
          <w:color w:val="000000"/>
        </w:rPr>
      </w:pPr>
    </w:p>
    <w:p w:rsidR="00640A74" w:rsidRDefault="00640A74" w:rsidP="00640A74">
      <w:pPr>
        <w:rPr>
          <w:rFonts w:ascii="Calibri" w:hAnsi="Calibri" w:cs="Calibri"/>
          <w:color w:val="000000"/>
        </w:rPr>
      </w:pPr>
      <w:r>
        <w:rPr>
          <w:rStyle w:val="Enfasigrassetto"/>
          <w:rFonts w:ascii="Palatino Linotype" w:hAnsi="Palatino Linotype"/>
          <w:color w:val="000000"/>
        </w:rPr>
        <w:t>Monastero invisibile </w:t>
      </w:r>
    </w:p>
    <w:p w:rsidR="00640A74" w:rsidRDefault="00640A74" w:rsidP="00640A74">
      <w:pPr>
        <w:rPr>
          <w:rFonts w:ascii="Calibri" w:hAnsi="Calibri" w:cs="Calibri"/>
          <w:color w:val="000000"/>
        </w:rPr>
      </w:pPr>
      <w:r>
        <w:rPr>
          <w:rFonts w:ascii="Palatino Linotype" w:hAnsi="Palatino Linotype"/>
          <w:color w:val="000000"/>
        </w:rPr>
        <w:t>In occasione della Giornata del Seminario, l’Arcidiocesi di Udine rilancia l’esperienza del Monastero invisibile: già 600 persone, in tutta la Diocesi, pregano per le vocazioni. L’iniziativa del Monastero invisibile, peraltro, pone un’attenzione particolare al coinvolgimento degli infermi.</w:t>
      </w:r>
    </w:p>
    <w:p w:rsidR="0030123F" w:rsidRPr="00640A74" w:rsidRDefault="00640A74" w:rsidP="00640A74">
      <w:pPr>
        <w:rPr>
          <w:rFonts w:ascii="Calibri" w:hAnsi="Calibri" w:cs="Calibri"/>
          <w:color w:val="000000"/>
        </w:rPr>
      </w:pPr>
      <w:r>
        <w:rPr>
          <w:rFonts w:ascii="Palatino Linotype" w:hAnsi="Palatino Linotype"/>
          <w:color w:val="000000"/>
        </w:rPr>
        <w:t>Il Monastero invisibile è un’iniziativa dell’Arcidiocesi di Udine che coinvolge tutte le persone che desiderano dedicare un po’ di tempo alla preghiera per le vocazioni al sacerdozio.</w:t>
      </w:r>
    </w:p>
    <w:sectPr w:rsidR="0030123F" w:rsidRPr="00640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07181"/>
    <w:rsid w:val="0030123F"/>
    <w:rsid w:val="003D0D6D"/>
    <w:rsid w:val="00640A74"/>
    <w:rsid w:val="006557C3"/>
    <w:rsid w:val="00705A35"/>
    <w:rsid w:val="00894788"/>
    <w:rsid w:val="009554FC"/>
    <w:rsid w:val="00AB52E6"/>
    <w:rsid w:val="00BD41F8"/>
    <w:rsid w:val="00E17D1B"/>
    <w:rsid w:val="00E537A9"/>
    <w:rsid w:val="00EB074E"/>
    <w:rsid w:val="00F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2C11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0718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07181"/>
    <w:rPr>
      <w:i/>
      <w:iCs/>
    </w:rPr>
  </w:style>
  <w:style w:type="character" w:styleId="Enfasigrassetto">
    <w:name w:val="Strong"/>
    <w:basedOn w:val="Carpredefinitoparagrafo"/>
    <w:uiPriority w:val="22"/>
    <w:qFormat/>
    <w:rsid w:val="00894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2</cp:revision>
  <dcterms:created xsi:type="dcterms:W3CDTF">2022-11-22T14:36:00Z</dcterms:created>
  <dcterms:modified xsi:type="dcterms:W3CDTF">2022-11-22T14:36:00Z</dcterms:modified>
</cp:coreProperties>
</file>