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123F" w:rsidRDefault="0030123F" w:rsidP="0030123F">
      <w:pPr>
        <w:autoSpaceDE w:val="0"/>
        <w:autoSpaceDN w:val="0"/>
        <w:spacing w:after="0" w:line="240" w:lineRule="auto"/>
        <w:jc w:val="center"/>
        <w:rPr>
          <w:rFonts w:ascii="Palatino Linotype" w:hAnsi="Palatino Linotype"/>
          <w:color w:val="000000"/>
          <w:sz w:val="20"/>
          <w:szCs w:val="20"/>
          <w:lang w:val="es-ES_tradnl"/>
        </w:rPr>
      </w:pPr>
      <w:r>
        <w:rPr>
          <w:rFonts w:ascii="Palatino Linotype" w:hAnsi="Palatino Linotype"/>
          <w:noProof/>
          <w:lang w:eastAsia="it-IT"/>
        </w:rPr>
        <w:drawing>
          <wp:inline distT="0" distB="0" distL="0" distR="0" wp14:anchorId="3F2D48DC" wp14:editId="47510274">
            <wp:extent cx="1724212" cy="605425"/>
            <wp:effectExtent l="0" t="0" r="0" b="4445"/>
            <wp:docPr id="2" name="Immagine 2" descr="Ufficio Stampa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fficio Stampa 1B"/>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40283" cy="646181"/>
                    </a:xfrm>
                    <a:prstGeom prst="rect">
                      <a:avLst/>
                    </a:prstGeom>
                    <a:noFill/>
                    <a:ln>
                      <a:noFill/>
                    </a:ln>
                  </pic:spPr>
                </pic:pic>
              </a:graphicData>
            </a:graphic>
          </wp:inline>
        </w:drawing>
      </w:r>
    </w:p>
    <w:p w:rsidR="0030123F" w:rsidRDefault="0030123F" w:rsidP="0030123F">
      <w:pPr>
        <w:autoSpaceDE w:val="0"/>
        <w:autoSpaceDN w:val="0"/>
        <w:spacing w:after="0" w:line="240" w:lineRule="auto"/>
        <w:rPr>
          <w:rFonts w:ascii="Palatino Linotype" w:hAnsi="Palatino Linotype"/>
          <w:color w:val="000000"/>
          <w:sz w:val="20"/>
          <w:szCs w:val="20"/>
          <w:lang w:val="es-ES_tradnl"/>
        </w:rPr>
      </w:pPr>
    </w:p>
    <w:p w:rsidR="0030123F" w:rsidRDefault="0030123F" w:rsidP="0030123F">
      <w:pPr>
        <w:autoSpaceDE w:val="0"/>
        <w:autoSpaceDN w:val="0"/>
        <w:spacing w:after="0" w:line="240" w:lineRule="auto"/>
        <w:jc w:val="center"/>
        <w:rPr>
          <w:rFonts w:ascii="Palatino Linotype" w:hAnsi="Palatino Linotype"/>
          <w:color w:val="000000"/>
          <w:sz w:val="20"/>
          <w:szCs w:val="20"/>
          <w:u w:val="single"/>
          <w:lang w:val="es-ES_tradnl"/>
        </w:rPr>
      </w:pPr>
      <w:r w:rsidRPr="00C01734">
        <w:rPr>
          <w:rFonts w:ascii="Palatino Linotype" w:hAnsi="Palatino Linotype"/>
          <w:color w:val="000000"/>
          <w:sz w:val="20"/>
          <w:szCs w:val="20"/>
          <w:u w:val="single"/>
          <w:lang w:val="es-ES_tradnl"/>
        </w:rPr>
        <w:t>Comunicato stampa</w:t>
      </w:r>
    </w:p>
    <w:p w:rsidR="0030123F" w:rsidRDefault="0030123F" w:rsidP="0030123F">
      <w:pPr>
        <w:autoSpaceDE w:val="0"/>
        <w:autoSpaceDN w:val="0"/>
        <w:spacing w:after="0" w:line="240" w:lineRule="auto"/>
        <w:jc w:val="center"/>
        <w:rPr>
          <w:rFonts w:ascii="Palatino Linotype" w:hAnsi="Palatino Linotype"/>
          <w:color w:val="000000"/>
          <w:sz w:val="20"/>
          <w:szCs w:val="20"/>
          <w:u w:val="single"/>
          <w:lang w:val="es-ES_tradnl"/>
        </w:rPr>
      </w:pPr>
    </w:p>
    <w:p w:rsidR="0030123F" w:rsidRDefault="003515ED" w:rsidP="003515ED">
      <w:pPr>
        <w:autoSpaceDE w:val="0"/>
        <w:autoSpaceDN w:val="0"/>
        <w:spacing w:after="0" w:line="240" w:lineRule="auto"/>
        <w:jc w:val="center"/>
        <w:rPr>
          <w:rFonts w:ascii="Palatino Linotype" w:hAnsi="Palatino Linotype"/>
          <w:color w:val="000000"/>
          <w:sz w:val="20"/>
          <w:szCs w:val="20"/>
          <w:lang w:val="es-ES_tradnl"/>
        </w:rPr>
      </w:pPr>
      <w:r>
        <w:rPr>
          <w:rFonts w:ascii="Palatino Linotype" w:hAnsi="Palatino Linotype" w:cs="Calibri"/>
          <w:b/>
          <w:bCs/>
          <w:color w:val="C00000"/>
          <w:sz w:val="40"/>
          <w:szCs w:val="40"/>
          <w:shd w:val="clear" w:color="auto" w:fill="FFFFFF"/>
          <w:lang w:val="es-ES_tradnl"/>
        </w:rPr>
        <w:t>Con la Domenica delle Palme si apre</w:t>
      </w:r>
      <w:r>
        <w:rPr>
          <w:rFonts w:ascii="Palatino Linotype" w:hAnsi="Palatino Linotype" w:cs="Calibri"/>
          <w:b/>
          <w:bCs/>
          <w:color w:val="C00000"/>
          <w:sz w:val="40"/>
          <w:szCs w:val="40"/>
          <w:shd w:val="clear" w:color="auto" w:fill="FFFFFF"/>
          <w:lang w:val="es-ES_tradnl"/>
        </w:rPr>
        <w:br/>
      </w:r>
      <w:r>
        <w:rPr>
          <w:rFonts w:ascii="Palatino Linotype" w:hAnsi="Palatino Linotype" w:cs="Calibri"/>
          <w:b/>
          <w:bCs/>
          <w:color w:val="C00000"/>
          <w:sz w:val="40"/>
          <w:szCs w:val="40"/>
          <w:shd w:val="clear" w:color="auto" w:fill="FFFFFF"/>
          <w:lang w:val="es-ES_tradnl"/>
        </w:rPr>
        <w:t>la Settimana Santa</w:t>
      </w:r>
    </w:p>
    <w:p w:rsidR="003515ED" w:rsidRDefault="003515ED" w:rsidP="003515ED">
      <w:pPr>
        <w:pStyle w:val="Nessunaspaziatura"/>
        <w:rPr>
          <w:rFonts w:ascii="Palatino Linotype" w:hAnsi="Palatino Linotype"/>
          <w:b/>
          <w:i/>
          <w:sz w:val="24"/>
          <w:szCs w:val="24"/>
          <w:lang w:val="es-ES_tradnl"/>
        </w:rPr>
      </w:pPr>
    </w:p>
    <w:p w:rsidR="003515ED" w:rsidRPr="003515ED" w:rsidRDefault="003515ED" w:rsidP="003515ED">
      <w:pPr>
        <w:pStyle w:val="Nessunaspaziatura"/>
        <w:rPr>
          <w:rFonts w:ascii="Palatino Linotype" w:hAnsi="Palatino Linotype"/>
          <w:b/>
          <w:i/>
          <w:sz w:val="24"/>
          <w:szCs w:val="24"/>
          <w:lang w:val="es-ES_tradnl"/>
        </w:rPr>
      </w:pPr>
      <w:r w:rsidRPr="003515ED">
        <w:rPr>
          <w:rFonts w:ascii="Palatino Linotype" w:hAnsi="Palatino Linotype"/>
          <w:b/>
          <w:i/>
          <w:sz w:val="24"/>
          <w:szCs w:val="24"/>
          <w:lang w:val="es-ES_tradnl"/>
        </w:rPr>
        <w:t>Inizia il periodo in cui i cristiani celebrano nel modo più intenso i più alti misteri della loro fede: la Passione, morte e resurrezione di Cristo Signore. Domenica 2 aprile alle 10.30 la celebrazione in Cattedrale a Udine, presieduta dall'Arcivescovo</w:t>
      </w:r>
      <w:r>
        <w:rPr>
          <w:rFonts w:ascii="Palatino Linotype" w:hAnsi="Palatino Linotype"/>
          <w:b/>
          <w:i/>
          <w:sz w:val="24"/>
          <w:szCs w:val="24"/>
          <w:lang w:val="es-ES_tradnl"/>
        </w:rPr>
        <w:t>.</w:t>
      </w:r>
    </w:p>
    <w:p w:rsidR="0030123F" w:rsidRDefault="0030123F" w:rsidP="0030123F">
      <w:pPr>
        <w:pStyle w:val="Nessunaspaziatura"/>
        <w:rPr>
          <w:rFonts w:ascii="Palatino Linotype" w:hAnsi="Palatino Linotype"/>
          <w:b/>
          <w:i/>
          <w:color w:val="000000"/>
          <w:lang w:val="es-ES_tradnl"/>
        </w:rPr>
      </w:pPr>
    </w:p>
    <w:p w:rsidR="003515ED" w:rsidRPr="003515ED" w:rsidRDefault="003515ED" w:rsidP="003515ED">
      <w:pPr>
        <w:shd w:val="clear" w:color="auto" w:fill="FFFFFF"/>
        <w:spacing w:line="233" w:lineRule="atLeast"/>
        <w:rPr>
          <w:rFonts w:ascii="Calibri" w:eastAsia="Times New Roman" w:hAnsi="Calibri" w:cs="Calibri"/>
          <w:color w:val="212121"/>
          <w:lang w:eastAsia="it-IT"/>
        </w:rPr>
      </w:pPr>
      <w:r w:rsidRPr="003515ED">
        <w:rPr>
          <w:rFonts w:ascii="Palatino Linotype" w:eastAsia="Times New Roman" w:hAnsi="Palatino Linotype" w:cs="Calibri"/>
          <w:color w:val="000000"/>
          <w:lang w:val="es-ES_tradnl" w:eastAsia="it-IT"/>
        </w:rPr>
        <w:t>Con la solenne Messa della Domenica delle Palme, inizia il 2 aprile la Settimana Santa, il periodo in cui i cristiani celebrano nel modo più intenso i più alti misteri della loro fede: la Passione, morte e resurrezione di Cristo Signore</w:t>
      </w:r>
      <w:r w:rsidRPr="003515ED">
        <w:rPr>
          <w:rFonts w:ascii="Palatino Linotype" w:eastAsia="Times New Roman" w:hAnsi="Palatino Linotype" w:cs="Calibri"/>
          <w:b/>
          <w:bCs/>
          <w:color w:val="000000"/>
          <w:lang w:val="es-ES_tradnl" w:eastAsia="it-IT"/>
        </w:rPr>
        <w:t>. L'Arcivescovo di Udine, mons. Andrea Bruno Mazzocato, presiederà il solenne rito alle ore 10.30 in Cattedrale</w:t>
      </w:r>
      <w:r w:rsidRPr="003515ED">
        <w:rPr>
          <w:rFonts w:ascii="Palatino Linotype" w:eastAsia="Times New Roman" w:hAnsi="Palatino Linotype" w:cs="Calibri"/>
          <w:color w:val="000000"/>
          <w:lang w:val="es-ES_tradnl" w:eastAsia="it-IT"/>
        </w:rPr>
        <w:t>. Nel pomeriggio, alle 16 sempre in Cattedrale, il presule presiederà la solenne adorazione eucaristica.</w:t>
      </w:r>
    </w:p>
    <w:p w:rsidR="003515ED" w:rsidRPr="003515ED" w:rsidRDefault="003515ED" w:rsidP="003515ED">
      <w:pPr>
        <w:shd w:val="clear" w:color="auto" w:fill="FFFFFF"/>
        <w:spacing w:line="233" w:lineRule="atLeast"/>
        <w:rPr>
          <w:rFonts w:ascii="Calibri" w:eastAsia="Times New Roman" w:hAnsi="Calibri" w:cs="Calibri"/>
          <w:color w:val="212121"/>
          <w:lang w:eastAsia="it-IT"/>
        </w:rPr>
      </w:pPr>
      <w:r w:rsidRPr="003515ED">
        <w:rPr>
          <w:rFonts w:ascii="Palatino Linotype" w:eastAsia="Times New Roman" w:hAnsi="Palatino Linotype" w:cs="Calibri"/>
          <w:color w:val="000000"/>
          <w:lang w:val="es-ES_tradnl" w:eastAsia="it-IT"/>
        </w:rPr>
        <w:t>Mercoledì 5 aprile, alle ore 16, l'Arcivescovo condividerà anche un momento spirituale con i sacerdoti anziani e malati, celebrando l'Eucaristia alla «Fraternità sacerdotale».</w:t>
      </w:r>
    </w:p>
    <w:p w:rsidR="003515ED" w:rsidRPr="003515ED" w:rsidRDefault="003515ED" w:rsidP="003515ED">
      <w:pPr>
        <w:shd w:val="clear" w:color="auto" w:fill="FFFFFF"/>
        <w:spacing w:line="233" w:lineRule="atLeast"/>
        <w:rPr>
          <w:rFonts w:ascii="Calibri" w:eastAsia="Times New Roman" w:hAnsi="Calibri" w:cs="Calibri"/>
          <w:color w:val="212121"/>
          <w:lang w:eastAsia="it-IT"/>
        </w:rPr>
      </w:pPr>
      <w:r w:rsidRPr="003515ED">
        <w:rPr>
          <w:rFonts w:ascii="Palatino Linotype" w:eastAsia="Times New Roman" w:hAnsi="Palatino Linotype" w:cs="Calibri"/>
          <w:b/>
          <w:bCs/>
          <w:color w:val="000000"/>
          <w:lang w:val="es-ES_tradnl" w:eastAsia="it-IT"/>
        </w:rPr>
        <w:t>Giovedì Santo</w:t>
      </w:r>
      <w:r w:rsidRPr="003515ED">
        <w:rPr>
          <w:rFonts w:ascii="Palatino Linotype" w:eastAsia="Times New Roman" w:hAnsi="Palatino Linotype" w:cs="Calibri"/>
          <w:color w:val="000000"/>
          <w:lang w:val="es-ES_tradnl" w:eastAsia="it-IT"/>
        </w:rPr>
        <w:t>, 6 aprile, alle ore 9.30, l'importante appuntamento diocesano in Cattedrale con la </w:t>
      </w:r>
      <w:r w:rsidRPr="003515ED">
        <w:rPr>
          <w:rFonts w:ascii="Palatino Linotype" w:eastAsia="Times New Roman" w:hAnsi="Palatino Linotype" w:cs="Calibri"/>
          <w:b/>
          <w:bCs/>
          <w:color w:val="000000"/>
          <w:lang w:val="es-ES_tradnl" w:eastAsia="it-IT"/>
        </w:rPr>
        <w:t>Messa del Crisma</w:t>
      </w:r>
      <w:r w:rsidRPr="003515ED">
        <w:rPr>
          <w:rFonts w:ascii="Palatino Linotype" w:eastAsia="Times New Roman" w:hAnsi="Palatino Linotype" w:cs="Calibri"/>
          <w:color w:val="000000"/>
          <w:lang w:val="es-ES_tradnl" w:eastAsia="it-IT"/>
        </w:rPr>
        <w:t>, che chiude la Quaresima (in diretta sulle frequenze dell’emittente diocesana Radio Spazio). </w:t>
      </w:r>
      <w:r w:rsidRPr="003515ED">
        <w:rPr>
          <w:rFonts w:ascii="Palatino Linotype" w:eastAsia="Times New Roman" w:hAnsi="Palatino Linotype" w:cs="Calibri"/>
          <w:b/>
          <w:bCs/>
          <w:color w:val="000000"/>
          <w:lang w:val="es-ES_tradnl" w:eastAsia="it-IT"/>
        </w:rPr>
        <w:t>Tutti i sacerdoti e i diaconi del clero diocesano si radunano attorno all'Arcivescovo per questa liturgia, durante la quale saranno consacrati gli olii santi utilizzati durante l'anno per la celebrazione dei sacramenti</w:t>
      </w:r>
      <w:r w:rsidRPr="003515ED">
        <w:rPr>
          <w:rFonts w:ascii="Palatino Linotype" w:eastAsia="Times New Roman" w:hAnsi="Palatino Linotype" w:cs="Calibri"/>
          <w:color w:val="000000"/>
          <w:lang w:val="es-ES_tradnl" w:eastAsia="it-IT"/>
        </w:rPr>
        <w:t>. L'«olio dei catecumeni» per l'unzione di coloro che si preparano a ricevere il sacramento del Battesimo; l'«olio degli infermi» che viene dato ai cristiani che vivono particolari situazioni di sofferenza fisica, psichica, spirituale e morale per sostenerli nel loro cammino di vita (sacramento dell'Unzione degli infermi); l'«olio del Crisma» che viene utilizzato per consacrare i sacerdoti e i Vescovi durante la celebrazione di ordinazione (sacramento dell'Ordine) e per consacrare i cristiani che confermano la loro fede (sacramento della Cresima). In questa celebrazione solenne, tutti i ministri ordinati rinnovano davanti al Vescovo le promesse del loro sacerdozio e si impegnano a collaborare con lui per il bene della Chiesa. Vengono anche festeggiati i giubilei di sacerdozio.</w:t>
      </w:r>
    </w:p>
    <w:p w:rsidR="003515ED" w:rsidRPr="003515ED" w:rsidRDefault="003515ED" w:rsidP="003515ED">
      <w:pPr>
        <w:shd w:val="clear" w:color="auto" w:fill="FFFFFF"/>
        <w:spacing w:line="233" w:lineRule="atLeast"/>
        <w:rPr>
          <w:rFonts w:ascii="Calibri" w:eastAsia="Times New Roman" w:hAnsi="Calibri" w:cs="Calibri"/>
          <w:color w:val="212121"/>
          <w:lang w:eastAsia="it-IT"/>
        </w:rPr>
      </w:pPr>
      <w:r w:rsidRPr="003515ED">
        <w:rPr>
          <w:rFonts w:ascii="Palatino Linotype" w:eastAsia="Times New Roman" w:hAnsi="Palatino Linotype" w:cs="Calibri"/>
          <w:b/>
          <w:bCs/>
          <w:color w:val="000000"/>
          <w:lang w:val="es-ES_tradnl" w:eastAsia="it-IT"/>
        </w:rPr>
        <w:t>Mons. Mazzocato celebrerà poi alle ore 19, sempre in Cattedrale, la Messa «in Cena Domini», aprendo il «triduo pasquale»</w:t>
      </w:r>
      <w:r w:rsidRPr="003515ED">
        <w:rPr>
          <w:rFonts w:ascii="Palatino Linotype" w:eastAsia="Times New Roman" w:hAnsi="Palatino Linotype" w:cs="Calibri"/>
          <w:color w:val="000000"/>
          <w:lang w:val="es-ES_tradnl" w:eastAsia="it-IT"/>
        </w:rPr>
        <w:t> (in diretta sulle frequenze dell’emittente diocesana Radio Spazio).</w:t>
      </w:r>
    </w:p>
    <w:p w:rsidR="003515ED" w:rsidRPr="003515ED" w:rsidRDefault="003515ED" w:rsidP="003515ED">
      <w:pPr>
        <w:shd w:val="clear" w:color="auto" w:fill="FFFFFF"/>
        <w:spacing w:line="233" w:lineRule="atLeast"/>
        <w:rPr>
          <w:rFonts w:ascii="Calibri" w:eastAsia="Times New Roman" w:hAnsi="Calibri" w:cs="Calibri"/>
          <w:color w:val="212121"/>
          <w:lang w:eastAsia="it-IT"/>
        </w:rPr>
      </w:pPr>
      <w:r w:rsidRPr="003515ED">
        <w:rPr>
          <w:rFonts w:ascii="Palatino Linotype" w:eastAsia="Times New Roman" w:hAnsi="Palatino Linotype" w:cs="Calibri"/>
          <w:color w:val="000000"/>
          <w:lang w:val="es-ES_tradnl" w:eastAsia="it-IT"/>
        </w:rPr>
        <w:t>Il momento liturgico centrale del </w:t>
      </w:r>
      <w:r w:rsidRPr="003515ED">
        <w:rPr>
          <w:rFonts w:ascii="Palatino Linotype" w:eastAsia="Times New Roman" w:hAnsi="Palatino Linotype" w:cs="Calibri"/>
          <w:b/>
          <w:bCs/>
          <w:color w:val="000000"/>
          <w:lang w:val="es-ES_tradnl" w:eastAsia="it-IT"/>
        </w:rPr>
        <w:t>Venerdì Santo</w:t>
      </w:r>
      <w:r w:rsidRPr="003515ED">
        <w:rPr>
          <w:rFonts w:ascii="Palatino Linotype" w:eastAsia="Times New Roman" w:hAnsi="Palatino Linotype" w:cs="Calibri"/>
          <w:color w:val="000000"/>
          <w:lang w:val="es-ES_tradnl" w:eastAsia="it-IT"/>
        </w:rPr>
        <w:t> – 7 aprile – sarà celebrato dall'Arcivescovo alle ore 15 in Cattedrale, con la solenne adorazione della croce (in diretta sulle frequenze dell’emittente diocesana Radio Spazio). Alle ore 9 (anche Sabato Santo), mons. Mazzocato celebrerà in Cattedrale l'Ufficio delle letture e le Lodi assieme ai canonici della Cattedrale e alle consacrate. Alle 21 mons. Mazzocato presiederà poi anche la «Via Crucis» devozionale cittadina, con partenza dalla Cattedrale.</w:t>
      </w:r>
    </w:p>
    <w:p w:rsidR="003515ED" w:rsidRPr="003515ED" w:rsidRDefault="003515ED" w:rsidP="003515ED">
      <w:pPr>
        <w:shd w:val="clear" w:color="auto" w:fill="FFFFFF"/>
        <w:spacing w:line="233" w:lineRule="atLeast"/>
        <w:rPr>
          <w:rFonts w:ascii="Calibri" w:eastAsia="Times New Roman" w:hAnsi="Calibri" w:cs="Calibri"/>
          <w:color w:val="212121"/>
          <w:lang w:eastAsia="it-IT"/>
        </w:rPr>
      </w:pPr>
      <w:r w:rsidRPr="003515ED">
        <w:rPr>
          <w:rFonts w:ascii="Palatino Linotype" w:eastAsia="Times New Roman" w:hAnsi="Palatino Linotype" w:cs="Calibri"/>
          <w:b/>
          <w:bCs/>
          <w:color w:val="000000"/>
          <w:lang w:val="es-ES_tradnl" w:eastAsia="it-IT"/>
        </w:rPr>
        <w:lastRenderedPageBreak/>
        <w:t>La grande veglia pasquale verrà presieduta dall'Arcivescovo di Udine in Cattedrale alle ore 21 di sabato 8 aprile, con il conferimento dei sacramenti dell'iniziazione cristiana ad un gruppo di catecumeni adulti</w:t>
      </w:r>
      <w:r w:rsidRPr="003515ED">
        <w:rPr>
          <w:rFonts w:ascii="Palatino Linotype" w:eastAsia="Times New Roman" w:hAnsi="Palatino Linotype" w:cs="Calibri"/>
          <w:color w:val="000000"/>
          <w:lang w:val="es-ES_tradnl" w:eastAsia="it-IT"/>
        </w:rPr>
        <w:t> (in diretta sulle frequenze dell’emittente diocesana Radio Spazio).</w:t>
      </w:r>
    </w:p>
    <w:p w:rsidR="003515ED" w:rsidRPr="003515ED" w:rsidRDefault="003515ED" w:rsidP="003515ED">
      <w:pPr>
        <w:shd w:val="clear" w:color="auto" w:fill="FFFFFF"/>
        <w:spacing w:line="233" w:lineRule="atLeast"/>
        <w:rPr>
          <w:rFonts w:ascii="Calibri" w:eastAsia="Times New Roman" w:hAnsi="Calibri" w:cs="Calibri"/>
          <w:color w:val="212121"/>
          <w:lang w:eastAsia="it-IT"/>
        </w:rPr>
      </w:pPr>
      <w:r w:rsidRPr="003515ED">
        <w:rPr>
          <w:rFonts w:ascii="Palatino Linotype" w:eastAsia="Times New Roman" w:hAnsi="Palatino Linotype" w:cs="Calibri"/>
          <w:b/>
          <w:bCs/>
          <w:color w:val="000000"/>
          <w:lang w:val="es-ES_tradnl" w:eastAsia="it-IT"/>
        </w:rPr>
        <w:t>Nella giornata di Pasqua, 9 aprile, mons. Mazzocato presiederà la solenne Eucaristia in Cattedrale alle ore 10.30</w:t>
      </w:r>
      <w:r w:rsidRPr="003515ED">
        <w:rPr>
          <w:rFonts w:ascii="Palatino Linotype" w:eastAsia="Times New Roman" w:hAnsi="Palatino Linotype" w:cs="Calibri"/>
          <w:color w:val="000000"/>
          <w:lang w:val="es-ES_tradnl" w:eastAsia="it-IT"/>
        </w:rPr>
        <w:t> (in diretta sulle frequenze dell’emittente diocesana Radio Spazio), ma prima, alle ore 9, celebrerà la S. Messa di Pasqua assieme ai carcerati nella Casa circondariale di Udine. Alle 17 presiederà la celebrazione dei Vespri solenni assieme alla religiose consacrate e ai parroci della città..</w:t>
      </w:r>
    </w:p>
    <w:p w:rsidR="003515ED" w:rsidRPr="003515ED" w:rsidRDefault="003515ED" w:rsidP="003515ED">
      <w:pPr>
        <w:shd w:val="clear" w:color="auto" w:fill="FFFFFF"/>
        <w:spacing w:line="233" w:lineRule="atLeast"/>
        <w:rPr>
          <w:rFonts w:ascii="Calibri" w:eastAsia="Times New Roman" w:hAnsi="Calibri" w:cs="Calibri"/>
          <w:color w:val="212121"/>
          <w:lang w:eastAsia="it-IT"/>
        </w:rPr>
      </w:pPr>
      <w:r w:rsidRPr="003515ED">
        <w:rPr>
          <w:rFonts w:ascii="Palatino Linotype" w:eastAsia="Times New Roman" w:hAnsi="Palatino Linotype" w:cs="Calibri"/>
          <w:color w:val="000000"/>
          <w:lang w:val="es-ES_tradnl" w:eastAsia="it-IT"/>
        </w:rPr>
        <w:t> </w:t>
      </w:r>
    </w:p>
    <w:p w:rsidR="003515ED" w:rsidRPr="003515ED" w:rsidRDefault="003515ED" w:rsidP="003515ED">
      <w:pPr>
        <w:shd w:val="clear" w:color="auto" w:fill="FFFFFF"/>
        <w:spacing w:line="233" w:lineRule="atLeast"/>
        <w:jc w:val="right"/>
        <w:rPr>
          <w:rFonts w:ascii="Calibri" w:eastAsia="Times New Roman" w:hAnsi="Calibri" w:cs="Calibri"/>
          <w:i/>
          <w:iCs/>
          <w:color w:val="212121"/>
          <w:lang w:eastAsia="it-IT"/>
        </w:rPr>
      </w:pPr>
      <w:r w:rsidRPr="003515ED">
        <w:rPr>
          <w:rFonts w:ascii="Palatino Linotype" w:eastAsia="Times New Roman" w:hAnsi="Palatino Linotype" w:cs="Calibri"/>
          <w:i/>
          <w:iCs/>
          <w:color w:val="000000"/>
          <w:lang w:val="es-ES_tradnl" w:eastAsia="it-IT"/>
        </w:rPr>
        <w:t>Udine, 31 marzo 2023</w:t>
      </w:r>
    </w:p>
    <w:p w:rsidR="0030123F" w:rsidRPr="00185098" w:rsidRDefault="0030123F" w:rsidP="003515ED">
      <w:pPr>
        <w:rPr>
          <w:rFonts w:ascii="Palatino Linotype" w:hAnsi="Palatino Linotype"/>
          <w:lang w:val="es-ES_tradnl"/>
        </w:rPr>
      </w:pPr>
    </w:p>
    <w:sectPr w:rsidR="0030123F" w:rsidRPr="001850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A9"/>
    <w:rsid w:val="00175FA6"/>
    <w:rsid w:val="00185098"/>
    <w:rsid w:val="0030123F"/>
    <w:rsid w:val="003515ED"/>
    <w:rsid w:val="003D0D6D"/>
    <w:rsid w:val="006557C3"/>
    <w:rsid w:val="00705A35"/>
    <w:rsid w:val="00846602"/>
    <w:rsid w:val="009554FC"/>
    <w:rsid w:val="00AB52E6"/>
    <w:rsid w:val="00E17D1B"/>
    <w:rsid w:val="00E537A9"/>
    <w:rsid w:val="00EB074E"/>
    <w:rsid w:val="00F54A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B8FC"/>
  <w15:chartTrackingRefBased/>
  <w15:docId w15:val="{6DA867F0-6617-4F6F-ACDE-CD15D324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B52E6"/>
    <w:pPr>
      <w:spacing w:after="0" w:line="240" w:lineRule="auto"/>
    </w:pPr>
  </w:style>
  <w:style w:type="character" w:styleId="Collegamentoipertestuale">
    <w:name w:val="Hyperlink"/>
    <w:basedOn w:val="Carpredefinitoparagrafo"/>
    <w:uiPriority w:val="99"/>
    <w:unhideWhenUsed/>
    <w:rsid w:val="003D0D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337128">
      <w:bodyDiv w:val="1"/>
      <w:marLeft w:val="0"/>
      <w:marRight w:val="0"/>
      <w:marTop w:val="0"/>
      <w:marBottom w:val="0"/>
      <w:divBdr>
        <w:top w:val="none" w:sz="0" w:space="0" w:color="auto"/>
        <w:left w:val="none" w:sz="0" w:space="0" w:color="auto"/>
        <w:bottom w:val="none" w:sz="0" w:space="0" w:color="auto"/>
        <w:right w:val="none" w:sz="0" w:space="0" w:color="auto"/>
      </w:divBdr>
    </w:div>
    <w:div w:id="1303853291">
      <w:bodyDiv w:val="1"/>
      <w:marLeft w:val="0"/>
      <w:marRight w:val="0"/>
      <w:marTop w:val="0"/>
      <w:marBottom w:val="0"/>
      <w:divBdr>
        <w:top w:val="none" w:sz="0" w:space="0" w:color="auto"/>
        <w:left w:val="none" w:sz="0" w:space="0" w:color="auto"/>
        <w:bottom w:val="none" w:sz="0" w:space="0" w:color="auto"/>
        <w:right w:val="none" w:sz="0" w:space="0" w:color="auto"/>
      </w:divBdr>
    </w:div>
    <w:div w:id="190764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7BCE1.CA35B5A0"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3044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Piuzzi</dc:creator>
  <cp:keywords/>
  <dc:description/>
  <cp:lastModifiedBy>Giovanni Lesa</cp:lastModifiedBy>
  <cp:revision>6</cp:revision>
  <dcterms:created xsi:type="dcterms:W3CDTF">2022-10-06T10:48:00Z</dcterms:created>
  <dcterms:modified xsi:type="dcterms:W3CDTF">2023-04-01T09:06:00Z</dcterms:modified>
</cp:coreProperties>
</file>