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-490220</wp:posOffset>
            </wp:positionV>
            <wp:extent cx="1724212" cy="605425"/>
            <wp:effectExtent l="0" t="0" r="0" b="4445"/>
            <wp:wrapNone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12" cy="6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B82D60" w:rsidRDefault="00B82D60" w:rsidP="00B82D60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B82D60" w:rsidRDefault="00B82D60" w:rsidP="00B82D60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920C78" w:rsidRDefault="00920C78" w:rsidP="00920C78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b/>
          <w:bCs/>
          <w:color w:val="000000"/>
          <w:sz w:val="24"/>
          <w:szCs w:val="24"/>
          <w:u w:val="single"/>
          <w:lang w:val="es-ES_tradnl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  <w:u w:val="single"/>
          <w:lang w:val="es-ES_tradnl"/>
        </w:rPr>
        <w:t>Da martedì 1° a domenica 6 agosto 2023 – Lisbona</w:t>
      </w:r>
    </w:p>
    <w:p w:rsidR="00920C78" w:rsidRDefault="00920C78" w:rsidP="00920C78">
      <w:pPr>
        <w:autoSpaceDE w:val="0"/>
        <w:autoSpaceDN w:val="0"/>
        <w:spacing w:after="0" w:line="240" w:lineRule="auto"/>
        <w:rPr>
          <w:rFonts w:ascii="Palatino Linotype" w:hAnsi="Palatino Linotype"/>
          <w:b/>
          <w:bCs/>
          <w:color w:val="000000"/>
          <w:sz w:val="20"/>
          <w:szCs w:val="20"/>
          <w:u w:val="single"/>
          <w:lang w:val="es-ES_tradnl"/>
        </w:rPr>
      </w:pPr>
    </w:p>
    <w:p w:rsidR="00920C78" w:rsidRDefault="00920C78" w:rsidP="00920C78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44"/>
          <w:szCs w:val="44"/>
          <w:lang w:val="es-ES_tradnl"/>
        </w:rPr>
      </w:pPr>
      <w:r>
        <w:rPr>
          <w:rFonts w:ascii="Palatino Linotype" w:hAnsi="Palatino Linotype"/>
          <w:b/>
          <w:bCs/>
          <w:color w:val="C00000"/>
          <w:sz w:val="44"/>
          <w:szCs w:val="44"/>
          <w:lang w:val="es-ES_tradnl"/>
        </w:rPr>
        <w:t>150 giovani dal Friuli a Lisbona per la Giornata mondiale della Gioventù con Papa Francesco</w:t>
      </w:r>
    </w:p>
    <w:p w:rsidR="00920C78" w:rsidRDefault="00920C78" w:rsidP="00920C78">
      <w:pPr>
        <w:pStyle w:val="Nessunaspaziatura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</w:p>
    <w:p w:rsidR="00920C78" w:rsidRDefault="00920C78" w:rsidP="00920C78">
      <w:pPr>
        <w:pStyle w:val="Nessunaspaziatura"/>
        <w:jc w:val="center"/>
        <w:rPr>
          <w:rFonts w:ascii="Palatino Linotype" w:hAnsi="Palatino Linotype"/>
          <w:b/>
          <w:bCs/>
          <w:i/>
          <w:iCs/>
          <w:color w:val="000000"/>
          <w:sz w:val="28"/>
          <w:szCs w:val="28"/>
          <w:lang w:val="es-ES_tradnl"/>
        </w:rPr>
      </w:pPr>
      <w:r>
        <w:rPr>
          <w:rFonts w:ascii="Palatino Linotype" w:hAnsi="Palatino Linotype"/>
          <w:b/>
          <w:bCs/>
          <w:i/>
          <w:iCs/>
          <w:color w:val="000000"/>
          <w:sz w:val="28"/>
          <w:szCs w:val="28"/>
          <w:lang w:val="es-ES_tradnl"/>
        </w:rPr>
        <w:t xml:space="preserve">Ad accompagnare in questa importante esperienza i ragazzi e le ragazze delle Parrocchie friulane è la Pastorale giovanile diocesana di Udine. Da oggi – in diretta da Lisbona – aggiornamento quotidiano sull’emittente Radio Spazio. E c’è pure l’edizione friulana a Tarvisio per chi non è potuto partire per il Portogallo </w:t>
      </w:r>
    </w:p>
    <w:p w:rsidR="00920C78" w:rsidRDefault="00920C78" w:rsidP="00920C78">
      <w:pPr>
        <w:pStyle w:val="Nessunaspaziatura"/>
        <w:rPr>
          <w:rFonts w:ascii="Palatino Linotype" w:hAnsi="Palatino Linotype"/>
          <w:b/>
          <w:bCs/>
          <w:i/>
          <w:iCs/>
          <w:color w:val="000000"/>
          <w:lang w:val="es-ES_tradnl"/>
        </w:rPr>
      </w:pPr>
    </w:p>
    <w:p w:rsidR="00920C78" w:rsidRDefault="00920C78" w:rsidP="00920C78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 xml:space="preserve">Sono ben </w:t>
      </w:r>
      <w:r>
        <w:rPr>
          <w:rFonts w:ascii="Palatino Linotype" w:hAnsi="Palatino Linotype"/>
          <w:b/>
          <w:bCs/>
          <w:color w:val="000000"/>
          <w:lang w:val="es-ES_tradnl"/>
        </w:rPr>
        <w:t>144 i giovani friulani</w:t>
      </w:r>
      <w:r>
        <w:rPr>
          <w:rFonts w:ascii="Palatino Linotype" w:hAnsi="Palatino Linotype"/>
          <w:color w:val="000000"/>
          <w:lang w:val="es-ES_tradnl"/>
        </w:rPr>
        <w:t xml:space="preserve"> che da domani, martedì 1° agosto, e fino a domenica 6, saranno parte – insieme ad altri 65 mila italiani – di un’esperienza unica e corale: </w:t>
      </w:r>
      <w:r>
        <w:rPr>
          <w:rFonts w:ascii="Palatino Linotype" w:hAnsi="Palatino Linotype"/>
          <w:b/>
          <w:bCs/>
          <w:color w:val="000000"/>
          <w:lang w:val="es-ES_tradnl"/>
        </w:rPr>
        <w:t>la Giornata mondiale della Gioventù</w:t>
      </w:r>
      <w:r>
        <w:rPr>
          <w:rFonts w:ascii="Palatino Linotype" w:hAnsi="Palatino Linotype"/>
          <w:color w:val="000000"/>
          <w:lang w:val="es-ES_tradnl"/>
        </w:rPr>
        <w:t xml:space="preserve">. Un evento dal respiro decisamente globale dal momento che, per questa trentasettesima edizione dell’iniziativa, </w:t>
      </w:r>
      <w:r>
        <w:rPr>
          <w:rFonts w:ascii="Palatino Linotype" w:hAnsi="Palatino Linotype"/>
          <w:b/>
          <w:bCs/>
          <w:color w:val="000000"/>
          <w:lang w:val="es-ES_tradnl"/>
        </w:rPr>
        <w:t>è atteso a Lisbona oltre un milione di ragazzi e ragazze provenienti da 200 Paesi</w:t>
      </w:r>
      <w:r>
        <w:rPr>
          <w:rFonts w:ascii="Palatino Linotype" w:hAnsi="Palatino Linotype"/>
          <w:color w:val="000000"/>
          <w:lang w:val="es-ES_tradnl"/>
        </w:rPr>
        <w:t>. In campo 20 mila volontari.</w:t>
      </w:r>
    </w:p>
    <w:p w:rsidR="00920C78" w:rsidRDefault="00920C78" w:rsidP="00920C78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b/>
          <w:bCs/>
          <w:color w:val="000000"/>
          <w:lang w:val="es-ES_tradnl"/>
        </w:rPr>
        <w:t>E da mercoledì 2 agosto, nella capitale portoghese, arriverà Papa Francesco che per la prima Gmg dopo la pandemia ha scelto il tema</w:t>
      </w:r>
      <w:r>
        <w:rPr>
          <w:rFonts w:ascii="Palatino Linotype" w:hAnsi="Palatino Linotype"/>
          <w:color w:val="000000"/>
          <w:lang w:val="es-ES_tradnl"/>
        </w:rPr>
        <w:t xml:space="preserve"> </w:t>
      </w:r>
      <w:r>
        <w:rPr>
          <w:rFonts w:ascii="Palatino Linotype" w:hAnsi="Palatino Linotype"/>
          <w:b/>
          <w:bCs/>
          <w:i/>
          <w:iCs/>
          <w:color w:val="000000"/>
          <w:lang w:val="es-ES_tradnl"/>
        </w:rPr>
        <w:t>«Maria si alzò e andò in fretta»</w:t>
      </w:r>
      <w:r>
        <w:rPr>
          <w:rFonts w:ascii="Palatino Linotype" w:hAnsi="Palatino Linotype"/>
          <w:color w:val="000000"/>
          <w:lang w:val="es-ES_tradnl"/>
        </w:rPr>
        <w:t xml:space="preserve"> (Lc 1,39). Un richiamo chiarissimo alla capacità di rialzarsi e alla forza dell’incontro con l’altro. «</w:t>
      </w:r>
      <w:r>
        <w:rPr>
          <w:rFonts w:ascii="Palatino Linotype" w:hAnsi="Palatino Linotype"/>
          <w:i/>
          <w:iCs/>
          <w:color w:val="000000"/>
          <w:lang w:val="es-ES_tradnl"/>
        </w:rPr>
        <w:t>In questi ultimi tempi così difficili</w:t>
      </w:r>
      <w:r>
        <w:rPr>
          <w:rFonts w:ascii="Palatino Linotype" w:hAnsi="Palatino Linotype"/>
          <w:color w:val="000000"/>
          <w:lang w:val="es-ES_tradnl"/>
        </w:rPr>
        <w:t xml:space="preserve"> – si legge infatti nel messaggio del Santo Padre </w:t>
      </w:r>
      <w:r>
        <w:rPr>
          <w:rFonts w:ascii="Palatino Linotype" w:hAnsi="Palatino Linotype"/>
          <w:i/>
          <w:iCs/>
          <w:color w:val="000000"/>
          <w:lang w:val="es-ES_tradnl"/>
        </w:rPr>
        <w:t>–, in cui l’umanità, già provata dal trauma della pandemia, è straziata dal dramma della guerra, Maria riapre per tutti e in particolare per voi, giovani come lei, la via della prossimità e dell’incontro</w:t>
      </w:r>
      <w:r>
        <w:rPr>
          <w:rFonts w:ascii="Palatino Linotype" w:hAnsi="Palatino Linotype"/>
          <w:color w:val="000000"/>
          <w:lang w:val="es-ES_tradnl"/>
        </w:rPr>
        <w:t>». «</w:t>
      </w:r>
      <w:r>
        <w:rPr>
          <w:rFonts w:ascii="Palatino Linotype" w:hAnsi="Palatino Linotype"/>
          <w:lang w:val="es-ES_tradnl"/>
        </w:rPr>
        <w:t xml:space="preserve"> </w:t>
      </w:r>
      <w:r>
        <w:rPr>
          <w:rFonts w:ascii="Palatino Linotype" w:hAnsi="Palatino Linotype"/>
          <w:i/>
          <w:iCs/>
          <w:color w:val="000000"/>
          <w:lang w:val="es-ES_tradnl"/>
        </w:rPr>
        <w:t>Maria</w:t>
      </w:r>
      <w:r>
        <w:rPr>
          <w:rFonts w:ascii="Palatino Linotype" w:hAnsi="Palatino Linotype"/>
          <w:color w:val="000000"/>
          <w:lang w:val="es-ES_tradnl"/>
        </w:rPr>
        <w:t xml:space="preserve"> – prosegue il Pontefice –, </w:t>
      </w:r>
      <w:r>
        <w:rPr>
          <w:rFonts w:ascii="Palatino Linotype" w:hAnsi="Palatino Linotype"/>
          <w:i/>
          <w:iCs/>
          <w:color w:val="000000"/>
          <w:lang w:val="es-ES_tradnl"/>
        </w:rPr>
        <w:t>dopo l’annunciazione, avrebbe potuto concentrarsi su sé stessa, sulle preoccupazioni e i timori dovuti alle sua nuova condizione. Invece no, lei si fida totalmente di Dio. Pensa piuttosto a Elisabetta. Si alza ed esce alla luce del sole, dove c'è vita e movimento</w:t>
      </w:r>
      <w:r>
        <w:rPr>
          <w:rFonts w:ascii="Palatino Linotype" w:hAnsi="Palatino Linotype"/>
          <w:color w:val="000000"/>
          <w:lang w:val="es-ES_tradnl"/>
        </w:rPr>
        <w:t>».</w:t>
      </w:r>
    </w:p>
    <w:p w:rsidR="00920C78" w:rsidRDefault="00920C78" w:rsidP="00920C78">
      <w:pPr>
        <w:rPr>
          <w:rFonts w:ascii="Palatino Linotype" w:hAnsi="Palatino Linotype"/>
          <w:color w:val="C00000"/>
          <w:lang w:val="es-ES_tradnl"/>
        </w:rPr>
      </w:pPr>
    </w:p>
    <w:p w:rsidR="00920C78" w:rsidRDefault="00920C78" w:rsidP="00920C78">
      <w:pPr>
        <w:rPr>
          <w:rFonts w:ascii="Palatino Linotype" w:hAnsi="Palatino Linotype"/>
          <w:b/>
          <w:bCs/>
          <w:color w:val="C00000"/>
          <w:sz w:val="24"/>
          <w:szCs w:val="24"/>
          <w:lang w:val="es-ES_tradnl"/>
        </w:rPr>
      </w:pPr>
      <w:r>
        <w:rPr>
          <w:rFonts w:ascii="Palatino Linotype" w:hAnsi="Palatino Linotype"/>
          <w:b/>
          <w:bCs/>
          <w:color w:val="C00000"/>
          <w:sz w:val="24"/>
          <w:szCs w:val="24"/>
          <w:lang w:val="es-ES_tradnl"/>
        </w:rPr>
        <w:t>Dal Friuli 13 gruppi</w:t>
      </w:r>
    </w:p>
    <w:p w:rsidR="00920C78" w:rsidRDefault="00920C78" w:rsidP="00920C78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Ma diamo ancora uno sguardo alla “delegazione” friulana. La presenza più numerosa è quella della Collaborazione pastorale di Tavagnacco, che conta una trentina di partecipanti. Ma da Gemona a Rivignano, da San Pietro al Natisone a Codroipo, passando per diverse Parrocchie udinesi, sono ben tredici i gruppi giovanili che da mesi si stanno preparando all’atteso incontro portoghese, inventandosi – tra l’altro – ogni tipo di iniziativa per raccogliere fondi da destinare all’abbattimento delle spese del viaggio. Nel gruppo diocesano partecipano anche tre delegazioni di Scout d’Europa e alcuni ragazzi dell’istituto “La Nostra Famiglia” di Pasian di Prato.</w:t>
      </w:r>
    </w:p>
    <w:p w:rsidR="00920C78" w:rsidRDefault="00920C78" w:rsidP="00920C78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lastRenderedPageBreak/>
        <w:t>Ma non è tutto. Oltre ai 144 giovani accompagnati dalla Pastorale giovanile della Diocesi, saranno a Lisbona anche altri due gruppi friulani, afferenti al cammino neocatecumenale, che contano un centinaio di giovani.</w:t>
      </w:r>
    </w:p>
    <w:p w:rsidR="00920C78" w:rsidRDefault="00920C78" w:rsidP="00920C78">
      <w:pPr>
        <w:rPr>
          <w:rFonts w:ascii="Palatino Linotype" w:hAnsi="Palatino Linotype"/>
          <w:b/>
          <w:bCs/>
          <w:color w:val="000000"/>
          <w:lang w:val="es-ES_tradnl"/>
        </w:rPr>
      </w:pPr>
      <w:r>
        <w:rPr>
          <w:rFonts w:ascii="Palatino Linotype" w:hAnsi="Palatino Linotype"/>
          <w:b/>
          <w:bCs/>
          <w:color w:val="000000"/>
          <w:lang w:val="es-ES_tradnl"/>
        </w:rPr>
        <w:t>I ragazzi e le ragazze del gruppo diocesano, si fermeranno in terra lusitana fino a martedì 8 agosto, per approfondire la reciproca conoscenza e gli scambi con le realtà ecclesiali locali.</w:t>
      </w:r>
    </w:p>
    <w:p w:rsidR="00920C78" w:rsidRDefault="00920C78" w:rsidP="00920C78">
      <w:pPr>
        <w:rPr>
          <w:rFonts w:ascii="Palatino Linotype" w:hAnsi="Palatino Linotype"/>
          <w:b/>
          <w:bCs/>
          <w:color w:val="C00000"/>
          <w:sz w:val="24"/>
          <w:szCs w:val="24"/>
          <w:lang w:val="es-ES_tradnl"/>
        </w:rPr>
      </w:pPr>
    </w:p>
    <w:p w:rsidR="00920C78" w:rsidRDefault="00920C78" w:rsidP="00920C78">
      <w:pPr>
        <w:rPr>
          <w:rFonts w:ascii="Palatino Linotype" w:hAnsi="Palatino Linotype"/>
          <w:b/>
          <w:bCs/>
          <w:color w:val="C00000"/>
          <w:sz w:val="24"/>
          <w:szCs w:val="24"/>
          <w:lang w:val="es-ES_tradnl"/>
        </w:rPr>
      </w:pPr>
      <w:r>
        <w:rPr>
          <w:rFonts w:ascii="Palatino Linotype" w:hAnsi="Palatino Linotype"/>
          <w:b/>
          <w:bCs/>
          <w:color w:val="C00000"/>
          <w:sz w:val="24"/>
          <w:szCs w:val="24"/>
          <w:lang w:val="es-ES_tradnl"/>
        </w:rPr>
        <w:t>Il programma</w:t>
      </w:r>
    </w:p>
    <w:p w:rsidR="00920C78" w:rsidRDefault="00920C78" w:rsidP="00920C78">
      <w:pPr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Come detto, Papa Francesco arriverà a Lisbona </w:t>
      </w:r>
      <w:r>
        <w:rPr>
          <w:rFonts w:ascii="Palatino Linotype" w:hAnsi="Palatino Linotype"/>
          <w:b/>
          <w:bCs/>
          <w:lang w:val="es-ES_tradnl"/>
        </w:rPr>
        <w:t>mercoledì 2 agosto</w:t>
      </w:r>
      <w:r>
        <w:rPr>
          <w:rFonts w:ascii="Palatino Linotype" w:hAnsi="Palatino Linotype"/>
          <w:lang w:val="es-ES_tradnl"/>
        </w:rPr>
        <w:t>. La giornata ruoterà attorno agli incontri istituzionali con il presidente portoghese, con le autorità e il corpo diplomatico e nel pomeriggio sarà scandita dai vespri.</w:t>
      </w:r>
    </w:p>
    <w:p w:rsidR="00920C78" w:rsidRDefault="00920C78" w:rsidP="00920C78">
      <w:pPr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bCs/>
          <w:lang w:val="es-ES_tradnl"/>
        </w:rPr>
        <w:t>Giovedì 3</w:t>
      </w:r>
      <w:r>
        <w:rPr>
          <w:rFonts w:ascii="Palatino Linotype" w:hAnsi="Palatino Linotype"/>
          <w:lang w:val="es-ES_tradnl"/>
        </w:rPr>
        <w:t xml:space="preserve"> sarà la volta del primo contatto con i giovani: in mattinata all’Università cattolica con gli universitari, poi Scholas Occurrentes e infine la cerimonia di benvenuto al Parco nel parco Edoardo VII, una enorme area verde di 25 ettari.</w:t>
      </w:r>
    </w:p>
    <w:p w:rsidR="00920C78" w:rsidRDefault="00920C78" w:rsidP="00920C78">
      <w:pPr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bCs/>
          <w:lang w:val="es-ES_tradnl"/>
        </w:rPr>
        <w:t>Venerdì 4 agosto</w:t>
      </w:r>
      <w:r>
        <w:rPr>
          <w:rFonts w:ascii="Palatino Linotype" w:hAnsi="Palatino Linotype"/>
          <w:lang w:val="es-ES_tradnl"/>
        </w:rPr>
        <w:t xml:space="preserve"> sarà il giorno penitenziale, con la visita al parco delle confessioni (nel Giardino Vasco da Gama a Belèm, dove il Pontefice amministrerà il sacramento della Riconciliazione), quindi a seguire, la visita al Centro parrocchiale “da Serafina”, dove Francesco incontrerà i rappresentanti di alcuni centri di assistenza e di carità. Dopo il pranzo con dieci giovani di diverse nazionalità nella sede della nunziatura di Lisbona, la giornata si concluderà con la via crucis serale con i giovani.</w:t>
      </w:r>
    </w:p>
    <w:p w:rsidR="00920C78" w:rsidRDefault="00920C78" w:rsidP="00920C78">
      <w:pPr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bCs/>
          <w:lang w:val="es-ES_tradnl"/>
        </w:rPr>
        <w:t>Sabato 5</w:t>
      </w:r>
      <w:r>
        <w:rPr>
          <w:rFonts w:ascii="Palatino Linotype" w:hAnsi="Palatino Linotype"/>
          <w:lang w:val="es-ES_tradnl"/>
        </w:rPr>
        <w:t xml:space="preserve">, la mattinata mariana con la tappa a Fatima (che dista 120 chilometri circa da Lisbona) e infine la veglia con i giovani nel Parco Tejo, lo stesso luogo che l’indomani, </w:t>
      </w:r>
      <w:r>
        <w:rPr>
          <w:rFonts w:ascii="Palatino Linotype" w:hAnsi="Palatino Linotype"/>
          <w:b/>
          <w:bCs/>
          <w:lang w:val="es-ES_tradnl"/>
        </w:rPr>
        <w:t>domenica 6 agosto</w:t>
      </w:r>
      <w:r>
        <w:rPr>
          <w:rFonts w:ascii="Palatino Linotype" w:hAnsi="Palatino Linotype"/>
          <w:lang w:val="es-ES_tradnl"/>
        </w:rPr>
        <w:t>, ospiterà la Messa finale della Gmg e l’annuncio della prossima Giornata mondiale.</w:t>
      </w:r>
    </w:p>
    <w:p w:rsidR="00920C78" w:rsidRDefault="00920C78" w:rsidP="00920C78">
      <w:pPr>
        <w:rPr>
          <w:rFonts w:ascii="Palatino Linotype" w:hAnsi="Palatino Linotype"/>
          <w:b/>
          <w:bCs/>
          <w:color w:val="C00000"/>
          <w:sz w:val="24"/>
          <w:szCs w:val="24"/>
          <w:lang w:val="es-ES_tradnl"/>
        </w:rPr>
      </w:pPr>
      <w:r>
        <w:rPr>
          <w:rFonts w:ascii="Palatino Linotype" w:hAnsi="Palatino Linotype"/>
          <w:b/>
          <w:bCs/>
          <w:color w:val="C00000"/>
          <w:sz w:val="24"/>
          <w:szCs w:val="24"/>
          <w:lang w:val="es-ES_tradnl"/>
        </w:rPr>
        <w:t>La Gmg “local</w:t>
      </w:r>
      <w:r>
        <w:rPr>
          <w:rFonts w:ascii="Palatino Linotype" w:hAnsi="Palatino Linotype"/>
          <w:b/>
          <w:bCs/>
          <w:color w:val="C00000"/>
          <w:sz w:val="24"/>
          <w:szCs w:val="24"/>
          <w:lang w:val="es-ES_tradnl"/>
        </w:rPr>
        <w:t>e</w:t>
      </w:r>
      <w:r>
        <w:rPr>
          <w:rFonts w:ascii="Palatino Linotype" w:hAnsi="Palatino Linotype"/>
          <w:b/>
          <w:bCs/>
          <w:color w:val="C00000"/>
          <w:sz w:val="24"/>
          <w:szCs w:val="24"/>
          <w:lang w:val="es-ES_tradnl"/>
        </w:rPr>
        <w:t>” a Tarvisio</w:t>
      </w:r>
    </w:p>
    <w:p w:rsidR="00920C78" w:rsidRDefault="00920C78" w:rsidP="00920C78">
      <w:pPr>
        <w:pStyle w:val="Titolo3"/>
        <w:shd w:val="clear" w:color="auto" w:fill="FFFFFF"/>
        <w:rPr>
          <w:rFonts w:ascii="Palatino Linotype" w:eastAsia="Times New Roman" w:hAnsi="Palatino Linotype"/>
          <w:b w:val="0"/>
          <w:bCs w:val="0"/>
          <w:sz w:val="22"/>
          <w:szCs w:val="22"/>
        </w:rPr>
      </w:pP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/>
        </w:rPr>
        <w:t xml:space="preserve">Com’è facile immaginare non tutti coloro che avrebbero voluto esserci sono potuti volare a Lisbona, ecco allora che la Pastorale giovanile diocesana ha voluto comunque che si potesse vivere questa esperienza in una dimensione comunitaria e dal respiro internazionale. </w:t>
      </w:r>
      <w:r>
        <w:rPr>
          <w:rFonts w:ascii="Palatino Linotype" w:eastAsia="Times New Roman" w:hAnsi="Palatino Linotype"/>
          <w:sz w:val="22"/>
          <w:szCs w:val="22"/>
        </w:rPr>
        <w:t>Una settantina di ragazzi e ragazze parteciperà infatti all’iniziativa </w:t>
      </w:r>
      <w:r>
        <w:rPr>
          <w:rFonts w:ascii="Palatino Linotype" w:eastAsia="Times New Roman" w:hAnsi="Palatino Linotype"/>
          <w:i/>
          <w:iCs/>
          <w:sz w:val="22"/>
          <w:szCs w:val="22"/>
        </w:rPr>
        <w:t>«Udine vive la GMG ai tre confini»</w:t>
      </w:r>
      <w:r>
        <w:rPr>
          <w:rFonts w:ascii="Palatino Linotype" w:eastAsia="Times New Roman" w:hAnsi="Palatino Linotype"/>
          <w:b w:val="0"/>
          <w:bCs w:val="0"/>
          <w:sz w:val="22"/>
          <w:szCs w:val="22"/>
        </w:rPr>
        <w:t>, la proposta che da martedì 1° a domenica 6 agosto, permetterà di vivere una settimana di gemellaggi, animazione e preghiera, in un luogo – il tarvisiano – che da secoli pone le sue radici nelle tre grandi culture europee. Non mancheranno spettacoli e catechesi, oltre al collegamento con Lisbona per seguire i principali eventi della GMG portoghese.</w:t>
      </w:r>
    </w:p>
    <w:p w:rsidR="00920C78" w:rsidRDefault="00920C78" w:rsidP="00920C78">
      <w:pPr>
        <w:pStyle w:val="Titolo3"/>
        <w:shd w:val="clear" w:color="auto" w:fill="FFFFFF"/>
        <w:rPr>
          <w:rFonts w:ascii="Palatino Linotype" w:eastAsia="Times New Roman" w:hAnsi="Palatino Linotype"/>
          <w:color w:val="C00000"/>
          <w:sz w:val="24"/>
          <w:szCs w:val="24"/>
        </w:rPr>
      </w:pPr>
      <w:r>
        <w:rPr>
          <w:rFonts w:ascii="Palatino Linotype" w:eastAsia="Times New Roman" w:hAnsi="Palatino Linotype"/>
          <w:color w:val="C00000"/>
          <w:sz w:val="24"/>
          <w:szCs w:val="24"/>
        </w:rPr>
        <w:t>Come seguire la GMG</w:t>
      </w:r>
    </w:p>
    <w:p w:rsidR="00920C78" w:rsidRDefault="00920C78" w:rsidP="00920C78">
      <w:pPr>
        <w:pStyle w:val="Titolo3"/>
        <w:shd w:val="clear" w:color="auto" w:fill="FFFFFF"/>
        <w:rPr>
          <w:rFonts w:ascii="Palatino Linotype" w:eastAsia="Times New Roman" w:hAnsi="Palatino Linotype"/>
          <w:b w:val="0"/>
          <w:bCs w:val="0"/>
          <w:color w:val="444444"/>
          <w:sz w:val="22"/>
          <w:szCs w:val="22"/>
        </w:rPr>
      </w:pP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/>
        </w:rPr>
        <w:t>Le principali celebrazioni della GMG di Lisbona saranno trasmesse dall’emittente televisiva della CEI, TV2000, al canale 28 del digitale terrestre e in streaming. Chi invece vorrà seguire le avventure dei partecipanti friulani, potrà sintonizzarsi su Radio Spazio ogni giorno alle 6.00, alle 13.30 o alle 19.35: in onda uno speciale collegamento con Lisbona.</w:t>
      </w:r>
    </w:p>
    <w:p w:rsidR="0030123F" w:rsidRPr="00920C78" w:rsidRDefault="00920C78" w:rsidP="00920C78">
      <w:pPr>
        <w:jc w:val="right"/>
        <w:rPr>
          <w:rFonts w:ascii="Palatino Linotype" w:hAnsi="Palatino Linotype"/>
          <w:i/>
          <w:iCs/>
          <w:color w:val="000000"/>
          <w:lang w:val="es-ES_tradnl"/>
        </w:rPr>
      </w:pPr>
      <w:r>
        <w:rPr>
          <w:rFonts w:ascii="Palatino Linotype" w:hAnsi="Palatino Linotype"/>
          <w:i/>
          <w:iCs/>
          <w:color w:val="000000"/>
          <w:lang w:val="es-ES_tradnl"/>
        </w:rPr>
        <w:t>Udine, 31 luglio 2023</w:t>
      </w:r>
      <w:bookmarkStart w:id="0" w:name="_GoBack"/>
      <w:bookmarkEnd w:id="0"/>
    </w:p>
    <w:sectPr w:rsidR="0030123F" w:rsidRPr="00920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185098"/>
    <w:rsid w:val="0030123F"/>
    <w:rsid w:val="003C47A2"/>
    <w:rsid w:val="003D0D6D"/>
    <w:rsid w:val="006557C3"/>
    <w:rsid w:val="00705A35"/>
    <w:rsid w:val="00720553"/>
    <w:rsid w:val="00846602"/>
    <w:rsid w:val="00920C78"/>
    <w:rsid w:val="009554FC"/>
    <w:rsid w:val="00AB52E6"/>
    <w:rsid w:val="00B82D60"/>
    <w:rsid w:val="00E17D1B"/>
    <w:rsid w:val="00E537A9"/>
    <w:rsid w:val="00EB074E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D2EF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20C7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82D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2D60"/>
    <w:rPr>
      <w:b/>
      <w:bCs/>
    </w:rPr>
  </w:style>
  <w:style w:type="character" w:styleId="Enfasicorsivo">
    <w:name w:val="Emphasis"/>
    <w:basedOn w:val="Carpredefinitoparagrafo"/>
    <w:uiPriority w:val="20"/>
    <w:qFormat/>
    <w:rsid w:val="00B82D60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0C78"/>
    <w:rPr>
      <w:rFonts w:ascii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8</cp:revision>
  <dcterms:created xsi:type="dcterms:W3CDTF">2022-10-06T10:48:00Z</dcterms:created>
  <dcterms:modified xsi:type="dcterms:W3CDTF">2023-07-31T13:51:00Z</dcterms:modified>
</cp:coreProperties>
</file>