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74ED1" w:rsidRDefault="00374ED1" w:rsidP="00374ED1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Escalation di violenza in Terra Santa:</w:t>
      </w:r>
    </w:p>
    <w:p w:rsidR="00374ED1" w:rsidRDefault="00374ED1" w:rsidP="00374ED1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l’Arcivescovo di Udine invita a pregare per la pace</w:t>
      </w:r>
    </w:p>
    <w:p w:rsidR="00374ED1" w:rsidRDefault="00374ED1" w:rsidP="00374ED1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374ED1" w:rsidRDefault="00374ED1" w:rsidP="00374ED1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374ED1" w:rsidRDefault="00374ED1" w:rsidP="00374ED1">
      <w:pPr>
        <w:pStyle w:val="Nessunaspaziatura"/>
        <w:jc w:val="center"/>
        <w:rPr>
          <w:rFonts w:ascii="Palatino Linotype" w:hAnsi="Palatino Linotype"/>
          <w:b/>
          <w:b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es-ES_tradnl"/>
        </w:rPr>
        <w:t xml:space="preserve">Si invia il testo integrale del Messaggio che l’Arcivescovo di Udine, mons. Andrea Bruno Mazzocato, di fronte al terribile </w:t>
      </w:r>
      <w:r>
        <w:rPr>
          <w:rFonts w:ascii="Palatino Linotype" w:hAnsi="Palatino Linotype"/>
          <w:b/>
          <w:bCs/>
          <w:color w:val="222222"/>
          <w:sz w:val="24"/>
          <w:szCs w:val="24"/>
          <w:shd w:val="clear" w:color="auto" w:fill="FFFFFF"/>
        </w:rPr>
        <w:t xml:space="preserve">attacco contro Israele e alla violenta reazione che ne sta seguendo, </w:t>
      </w:r>
      <w:r>
        <w:rPr>
          <w:rFonts w:ascii="Palatino Linotype" w:hAnsi="Palatino Linotype"/>
          <w:b/>
          <w:bCs/>
          <w:color w:val="000000"/>
          <w:sz w:val="24"/>
          <w:szCs w:val="24"/>
          <w:lang w:val="es-ES_tradnl"/>
        </w:rPr>
        <w:t>ha inviato nella giornata di oggi ai fedeli, ai sacerdoti e alle comunità cristiane della Chiesa udinese, al fine di invocare la pace, sollecitando dunque alla preghiera personale e comunitaria</w:t>
      </w:r>
    </w:p>
    <w:p w:rsidR="00374ED1" w:rsidRDefault="00374ED1" w:rsidP="00374ED1">
      <w:pPr>
        <w:pStyle w:val="Nessunaspaziatura"/>
        <w:spacing w:after="120"/>
        <w:rPr>
          <w:rFonts w:ascii="Palatino Linotype" w:hAnsi="Palatino Linotype"/>
          <w:color w:val="000000"/>
          <w:lang w:val="es-ES_tradnl"/>
        </w:rPr>
      </w:pPr>
    </w:p>
    <w:p w:rsidR="00374ED1" w:rsidRDefault="00374ED1" w:rsidP="00374ED1">
      <w:pPr>
        <w:pStyle w:val="Nessunaspaziatura"/>
        <w:spacing w:after="120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Cari Sacerdoti e cari Fedeli,</w:t>
      </w:r>
    </w:p>
    <w:p w:rsidR="00374ED1" w:rsidRDefault="00374ED1" w:rsidP="00374ED1">
      <w:pPr>
        <w:pStyle w:val="Nessunaspaziatura"/>
        <w:spacing w:after="120"/>
        <w:ind w:firstLine="708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abbiamo tutti negli occhi le tragiche immagini delle violenze esplose, improvvisamente e senza pietà, in Terra Santa. Esse si aggiungono a quelle dell’interminabile guerra che sta subendo l’Ucraina. Oltre che colpire vittime innocenti, questi conflitti ci toccano da vicino perché creano un reale pericolo per gli equilibri internazionali.</w:t>
      </w:r>
    </w:p>
    <w:p w:rsidR="00374ED1" w:rsidRDefault="00374ED1" w:rsidP="00374ED1">
      <w:pPr>
        <w:pStyle w:val="Nessunaspaziatura"/>
        <w:spacing w:after="120"/>
        <w:ind w:firstLine="708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«Tacciano le armi e si convertano i cuori»</w:t>
      </w:r>
      <w:r>
        <w:rPr>
          <w:rFonts w:ascii="Palatino Linotype" w:hAnsi="Palatino Linotype"/>
          <w:color w:val="000000"/>
          <w:lang w:val="es-ES_tradnl"/>
        </w:rPr>
        <w:t>: è l’accorato appello diffuso dalla Presidenza della Conferenza episcopale italiana che fa eco alle parole di Papa Francesco pronunciate durate l’Angelus di domenica: «</w:t>
      </w:r>
      <w:r>
        <w:rPr>
          <w:rFonts w:ascii="Palatino Linotype" w:hAnsi="Palatino Linotype"/>
          <w:i/>
          <w:iCs/>
          <w:color w:val="000000"/>
          <w:lang w:val="es-ES_tradnl"/>
        </w:rPr>
        <w:t>Si comprenda che il terrorismo e la guerra non portano a nessuna soluzione ma solo alla morte e alla sofferenza di tanti innocenti. La guerra è una sconfitta: ogni guerra è una sconfitta!</w:t>
      </w:r>
      <w:r>
        <w:rPr>
          <w:rFonts w:ascii="Palatino Linotype" w:hAnsi="Palatino Linotype"/>
          <w:color w:val="000000"/>
          <w:lang w:val="es-ES_tradnl"/>
        </w:rPr>
        <w:t>».</w:t>
      </w:r>
    </w:p>
    <w:p w:rsidR="00374ED1" w:rsidRDefault="00374ED1" w:rsidP="00374ED1">
      <w:pPr>
        <w:pStyle w:val="Nessunaspaziatura"/>
        <w:spacing w:after="120"/>
        <w:ind w:firstLine="708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Ci uniamo anche noi, Chiesa udinese, a queste autorevoli invocazioni, nella speranza che giungano alle coscienze di coloro che hanno la responsabilità di prendere difficili decisioni e di quanti fomentano queste barbare azioni di morte.</w:t>
      </w:r>
    </w:p>
    <w:p w:rsidR="00374ED1" w:rsidRDefault="00374ED1" w:rsidP="00374ED1">
      <w:pPr>
        <w:pStyle w:val="Nessunaspaziatura"/>
        <w:spacing w:after="120"/>
        <w:ind w:firstLine="708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Facciamo nostro, in particolare, l’invito a far fronte con la preghiera incessante, personale e comunitaria. In questo mese di ottobre, dedicato in modo particolare a Maria, preghiamo con il rosario per ottenere che, grazie all’intercessione della Regina della Pace, si ristabilisca una convivenza serena e rispettosa tra tutti i popoli.</w:t>
      </w:r>
    </w:p>
    <w:p w:rsidR="00374ED1" w:rsidRDefault="00374ED1" w:rsidP="00374ED1">
      <w:pPr>
        <w:pStyle w:val="Nessunaspaziatura"/>
        <w:ind w:firstLine="708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La benedizione di Dio ci protegga e ci preservi dal male.</w:t>
      </w:r>
    </w:p>
    <w:p w:rsidR="00374ED1" w:rsidRDefault="00374ED1" w:rsidP="00374ED1">
      <w:pPr>
        <w:pStyle w:val="Nessunaspaziatura"/>
        <w:rPr>
          <w:rFonts w:ascii="Palatino Linotype" w:hAnsi="Palatino Linotype"/>
          <w:color w:val="000000"/>
          <w:lang w:val="es-ES_tradnl"/>
        </w:rPr>
      </w:pPr>
    </w:p>
    <w:p w:rsidR="00374ED1" w:rsidRDefault="00374ED1" w:rsidP="00374ED1">
      <w:pPr>
        <w:pStyle w:val="Nessunaspaziatura"/>
        <w:rPr>
          <w:rFonts w:ascii="Palatino Linotype" w:hAnsi="Palatino Linotype"/>
          <w:color w:val="000000"/>
          <w:lang w:val="es-ES_tradnl"/>
        </w:rPr>
      </w:pPr>
    </w:p>
    <w:p w:rsidR="00374ED1" w:rsidRDefault="00374ED1" w:rsidP="00374ED1">
      <w:pPr>
        <w:pStyle w:val="Nessunaspaziatura"/>
        <w:jc w:val="right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+ Andrea Bruno Mazzocato</w:t>
      </w:r>
    </w:p>
    <w:p w:rsidR="00374ED1" w:rsidRDefault="00374ED1" w:rsidP="00374ED1">
      <w:pPr>
        <w:pStyle w:val="Nessunaspaziatura"/>
        <w:jc w:val="right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Udine, 9 ottobre 2023</w:t>
      </w:r>
    </w:p>
    <w:p w:rsidR="00374ED1" w:rsidRDefault="00374ED1" w:rsidP="00374ED1">
      <w:pPr>
        <w:pStyle w:val="Nessunaspaziatura"/>
        <w:jc w:val="right"/>
        <w:rPr>
          <w:rFonts w:ascii="Palatino Linotype" w:hAnsi="Palatino Linotype"/>
          <w:color w:val="000000"/>
          <w:lang w:val="es-ES_tradnl"/>
        </w:rPr>
      </w:pPr>
    </w:p>
    <w:p w:rsidR="00374ED1" w:rsidRDefault="00374ED1" w:rsidP="00374ED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Ufficio Comunicazioni sociali | 340/0058507 (Anna) 338/4628019 (Giovanni)</w:t>
      </w:r>
    </w:p>
    <w:p w:rsidR="0030123F" w:rsidRPr="005B76EA" w:rsidRDefault="0030123F" w:rsidP="00374ED1">
      <w:pPr>
        <w:shd w:val="clear" w:color="auto" w:fill="FFFFFF"/>
        <w:spacing w:line="240" w:lineRule="auto"/>
        <w:jc w:val="center"/>
        <w:rPr>
          <w:rFonts w:ascii="Palatino Linotype" w:hAnsi="Palatino Linotype"/>
        </w:rPr>
      </w:pPr>
      <w:bookmarkStart w:id="0" w:name="_GoBack"/>
      <w:bookmarkEnd w:id="0"/>
    </w:p>
    <w:sectPr w:rsidR="0030123F" w:rsidRPr="005B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74ED1"/>
    <w:rsid w:val="003C47A2"/>
    <w:rsid w:val="003D0D6D"/>
    <w:rsid w:val="005B76EA"/>
    <w:rsid w:val="006557C3"/>
    <w:rsid w:val="00705A35"/>
    <w:rsid w:val="00720553"/>
    <w:rsid w:val="00846602"/>
    <w:rsid w:val="00920C78"/>
    <w:rsid w:val="009554FC"/>
    <w:rsid w:val="00A633F7"/>
    <w:rsid w:val="00AB52E6"/>
    <w:rsid w:val="00B82D60"/>
    <w:rsid w:val="00CF51E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1729</Characters>
  <Application>Microsoft Office Word</Application>
  <DocSecurity>0</DocSecurity>
  <Lines>22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12</cp:revision>
  <dcterms:created xsi:type="dcterms:W3CDTF">2022-10-06T10:48:00Z</dcterms:created>
  <dcterms:modified xsi:type="dcterms:W3CDTF">2023-10-09T13:27:00Z</dcterms:modified>
</cp:coreProperties>
</file>