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27" w:rsidRPr="00954EC1" w:rsidRDefault="000727B3" w:rsidP="00920409">
      <w:pPr>
        <w:spacing w:after="120" w:line="240" w:lineRule="auto"/>
        <w:jc w:val="center"/>
        <w:rPr>
          <w:rFonts w:ascii="Palatino Linotype" w:eastAsia="Times New Roman" w:hAnsi="Palatino Linotype" w:cs="Times New Roman"/>
          <w:lang w:eastAsia="it-IT"/>
        </w:rPr>
      </w:pPr>
      <w:r w:rsidRPr="00954EC1">
        <w:rPr>
          <w:rFonts w:ascii="Palatino Linotype" w:eastAsia="Times New Roman" w:hAnsi="Palatino Linotype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2059203</wp:posOffset>
            </wp:positionH>
            <wp:positionV relativeFrom="paragraph">
              <wp:posOffset>-585851</wp:posOffset>
            </wp:positionV>
            <wp:extent cx="1881642" cy="669303"/>
            <wp:effectExtent l="0" t="0" r="4445" b="0"/>
            <wp:wrapNone/>
            <wp:docPr id="1" name="Immagine 1" descr="U:\CAP\Cpg\Privata\UFFICIO\Attivita Centro\Uffici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Uffici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42" cy="66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EE8" w:rsidRPr="00954EC1" w:rsidRDefault="00795EE8" w:rsidP="00795EE8">
      <w:pPr>
        <w:autoSpaceDE w:val="0"/>
        <w:autoSpaceDN w:val="0"/>
        <w:spacing w:after="120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 w:rsidRPr="00954EC1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 1</w:t>
      </w:r>
      <w:r w:rsidR="001618D9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7</w:t>
      </w:r>
      <w:r w:rsidRPr="00954EC1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/2024</w:t>
      </w:r>
    </w:p>
    <w:p w:rsidR="00795EE8" w:rsidRDefault="00795EE8" w:rsidP="00920409">
      <w:pPr>
        <w:autoSpaceDE w:val="0"/>
        <w:autoSpaceDN w:val="0"/>
        <w:spacing w:after="120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954EC1" w:rsidRDefault="007035F6" w:rsidP="00920409">
      <w:pPr>
        <w:autoSpaceDE w:val="0"/>
        <w:autoSpaceDN w:val="0"/>
        <w:spacing w:after="120"/>
        <w:jc w:val="center"/>
        <w:rPr>
          <w:rFonts w:ascii="Palatino Linotype" w:hAnsi="Palatino Linotype"/>
          <w:b/>
          <w:color w:val="C00000"/>
          <w:sz w:val="20"/>
          <w:szCs w:val="20"/>
          <w:lang w:val="es-ES_tradnl"/>
        </w:rPr>
      </w:pPr>
      <w:r>
        <w:rPr>
          <w:rFonts w:ascii="Palatino Linotype" w:hAnsi="Palatino Linotype"/>
          <w:b/>
          <w:color w:val="C00000"/>
          <w:sz w:val="20"/>
          <w:szCs w:val="20"/>
          <w:lang w:val="es-ES_tradnl"/>
        </w:rPr>
        <w:t>A partire da d</w:t>
      </w:r>
      <w:r w:rsidR="00A16014" w:rsidRPr="00A16014">
        <w:rPr>
          <w:rFonts w:ascii="Palatino Linotype" w:hAnsi="Palatino Linotype"/>
          <w:b/>
          <w:color w:val="C00000"/>
          <w:sz w:val="20"/>
          <w:szCs w:val="20"/>
          <w:lang w:val="es-ES_tradnl"/>
        </w:rPr>
        <w:t>omenica 24</w:t>
      </w:r>
      <w:r w:rsidR="00795EE8" w:rsidRPr="00A16014">
        <w:rPr>
          <w:rFonts w:ascii="Palatino Linotype" w:hAnsi="Palatino Linotype"/>
          <w:b/>
          <w:color w:val="C00000"/>
          <w:sz w:val="20"/>
          <w:szCs w:val="20"/>
          <w:lang w:val="es-ES_tradnl"/>
        </w:rPr>
        <w:t xml:space="preserve"> marzo, ore </w:t>
      </w:r>
      <w:r w:rsidR="00A16014" w:rsidRPr="00A16014">
        <w:rPr>
          <w:rFonts w:ascii="Palatino Linotype" w:hAnsi="Palatino Linotype"/>
          <w:b/>
          <w:color w:val="C00000"/>
          <w:sz w:val="20"/>
          <w:szCs w:val="20"/>
          <w:lang w:val="es-ES_tradnl"/>
        </w:rPr>
        <w:t>10</w:t>
      </w:r>
      <w:r w:rsidR="00795EE8" w:rsidRPr="00A16014">
        <w:rPr>
          <w:rFonts w:ascii="Palatino Linotype" w:hAnsi="Palatino Linotype"/>
          <w:b/>
          <w:color w:val="C00000"/>
          <w:sz w:val="20"/>
          <w:szCs w:val="20"/>
          <w:lang w:val="es-ES_tradnl"/>
        </w:rPr>
        <w:t xml:space="preserve">.30, </w:t>
      </w:r>
      <w:r w:rsidR="00A16014" w:rsidRPr="00A16014">
        <w:rPr>
          <w:rFonts w:ascii="Palatino Linotype" w:hAnsi="Palatino Linotype"/>
          <w:b/>
          <w:color w:val="C00000"/>
          <w:sz w:val="20"/>
          <w:szCs w:val="20"/>
          <w:lang w:val="es-ES_tradnl"/>
        </w:rPr>
        <w:t>Cattedrale</w:t>
      </w:r>
      <w:r w:rsidR="00795EE8" w:rsidRPr="00A16014">
        <w:rPr>
          <w:rFonts w:ascii="Palatino Linotype" w:hAnsi="Palatino Linotype"/>
          <w:b/>
          <w:color w:val="C00000"/>
          <w:sz w:val="20"/>
          <w:szCs w:val="20"/>
          <w:lang w:val="es-ES_tradnl"/>
        </w:rPr>
        <w:t xml:space="preserve"> di Udine</w:t>
      </w:r>
    </w:p>
    <w:p w:rsidR="00795EE8" w:rsidRDefault="001618D9" w:rsidP="00795EE8">
      <w:pPr>
        <w:autoSpaceDE w:val="0"/>
        <w:autoSpaceDN w:val="0"/>
        <w:spacing w:after="120"/>
        <w:jc w:val="center"/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Con la Domenica delle Palme si apre la Settimana Santa</w:t>
      </w:r>
    </w:p>
    <w:p w:rsidR="00954EC1" w:rsidRDefault="00954EC1" w:rsidP="00920409">
      <w:pPr>
        <w:pStyle w:val="Nessunaspaziatura"/>
        <w:spacing w:after="120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1618D9" w:rsidRPr="003515ED" w:rsidRDefault="006942A6" w:rsidP="001618D9">
      <w:pPr>
        <w:pStyle w:val="Nessunaspaziatura"/>
        <w:rPr>
          <w:rFonts w:ascii="Palatino Linotype" w:hAnsi="Palatino Linotype"/>
          <w:b/>
          <w:i/>
          <w:sz w:val="24"/>
          <w:szCs w:val="24"/>
          <w:lang w:val="es-ES_tradnl"/>
        </w:rPr>
      </w:pPr>
      <w:r w:rsidRPr="003515ED">
        <w:rPr>
          <w:rFonts w:ascii="Palatino Linotype" w:hAnsi="Palatino Linotype"/>
          <w:b/>
          <w:i/>
          <w:sz w:val="24"/>
          <w:szCs w:val="24"/>
          <w:lang w:val="es-ES_tradnl"/>
        </w:rPr>
        <w:t xml:space="preserve">Domenica </w:t>
      </w:r>
      <w:r>
        <w:rPr>
          <w:rFonts w:ascii="Palatino Linotype" w:hAnsi="Palatino Linotype"/>
          <w:b/>
          <w:i/>
          <w:sz w:val="24"/>
          <w:szCs w:val="24"/>
          <w:lang w:val="es-ES_tradnl"/>
        </w:rPr>
        <w:t>24 marzo,</w:t>
      </w:r>
      <w:r w:rsidR="007035F6">
        <w:rPr>
          <w:rFonts w:ascii="Palatino Linotype" w:hAnsi="Palatino Linotype"/>
          <w:b/>
          <w:i/>
          <w:sz w:val="24"/>
          <w:szCs w:val="24"/>
          <w:lang w:val="es-ES_tradnl"/>
        </w:rPr>
        <w:t xml:space="preserve"> Domenica delle Palme, per i fedeli cattolici i</w:t>
      </w:r>
      <w:r w:rsidR="007035F6" w:rsidRPr="003515ED">
        <w:rPr>
          <w:rFonts w:ascii="Palatino Linotype" w:hAnsi="Palatino Linotype"/>
          <w:b/>
          <w:i/>
          <w:sz w:val="24"/>
          <w:szCs w:val="24"/>
          <w:lang w:val="es-ES_tradnl"/>
        </w:rPr>
        <w:t xml:space="preserve">nizia </w:t>
      </w:r>
      <w:r w:rsidR="007035F6">
        <w:rPr>
          <w:rFonts w:ascii="Palatino Linotype" w:hAnsi="Palatino Linotype"/>
          <w:b/>
          <w:i/>
          <w:sz w:val="24"/>
          <w:szCs w:val="24"/>
          <w:lang w:val="es-ES_tradnl"/>
        </w:rPr>
        <w:t xml:space="preserve">la Settimana Santa, </w:t>
      </w:r>
      <w:r w:rsidR="007035F6" w:rsidRPr="003515ED">
        <w:rPr>
          <w:rFonts w:ascii="Palatino Linotype" w:hAnsi="Palatino Linotype"/>
          <w:b/>
          <w:i/>
          <w:sz w:val="24"/>
          <w:szCs w:val="24"/>
          <w:lang w:val="es-ES_tradnl"/>
        </w:rPr>
        <w:t xml:space="preserve">il periodo in cui </w:t>
      </w:r>
      <w:r w:rsidR="007035F6">
        <w:rPr>
          <w:rFonts w:ascii="Palatino Linotype" w:hAnsi="Palatino Linotype"/>
          <w:b/>
          <w:i/>
          <w:sz w:val="24"/>
          <w:szCs w:val="24"/>
          <w:lang w:val="es-ES_tradnl"/>
        </w:rPr>
        <w:t xml:space="preserve">si </w:t>
      </w:r>
      <w:r w:rsidR="007035F6" w:rsidRPr="003515ED">
        <w:rPr>
          <w:rFonts w:ascii="Palatino Linotype" w:hAnsi="Palatino Linotype"/>
          <w:b/>
          <w:i/>
          <w:sz w:val="24"/>
          <w:szCs w:val="24"/>
          <w:lang w:val="es-ES_tradnl"/>
        </w:rPr>
        <w:t>celebrano nel modo più intens</w:t>
      </w:r>
      <w:r w:rsidR="00926A0C">
        <w:rPr>
          <w:rFonts w:ascii="Palatino Linotype" w:hAnsi="Palatino Linotype"/>
          <w:b/>
          <w:i/>
          <w:sz w:val="24"/>
          <w:szCs w:val="24"/>
          <w:lang w:val="es-ES_tradnl"/>
        </w:rPr>
        <w:t>o i più alti misteri della fede</w:t>
      </w:r>
      <w:r w:rsidR="007035F6">
        <w:rPr>
          <w:rFonts w:ascii="Palatino Linotype" w:hAnsi="Palatino Linotype"/>
          <w:b/>
          <w:i/>
          <w:sz w:val="24"/>
          <w:szCs w:val="24"/>
          <w:lang w:val="es-ES_tradnl"/>
        </w:rPr>
        <w:t xml:space="preserve">. L’Amministratore apostolico di Udine, mons. Andrea Bruno Mazzocato, inaugurerà la Settimana Santa </w:t>
      </w:r>
      <w:r>
        <w:rPr>
          <w:rFonts w:ascii="Palatino Linotype" w:hAnsi="Palatino Linotype"/>
          <w:b/>
          <w:i/>
          <w:sz w:val="24"/>
          <w:szCs w:val="24"/>
          <w:lang w:val="es-ES_tradnl"/>
        </w:rPr>
        <w:t xml:space="preserve">con la </w:t>
      </w:r>
      <w:r w:rsidR="007035F6">
        <w:rPr>
          <w:rFonts w:ascii="Palatino Linotype" w:hAnsi="Palatino Linotype"/>
          <w:b/>
          <w:i/>
          <w:sz w:val="24"/>
          <w:szCs w:val="24"/>
          <w:lang w:val="es-ES_tradnl"/>
        </w:rPr>
        <w:t>Messa</w:t>
      </w:r>
      <w:r>
        <w:rPr>
          <w:rFonts w:ascii="Palatino Linotype" w:hAnsi="Palatino Linotype"/>
          <w:b/>
          <w:i/>
          <w:sz w:val="24"/>
          <w:szCs w:val="24"/>
          <w:lang w:val="es-ES_tradnl"/>
        </w:rPr>
        <w:t xml:space="preserve"> de</w:t>
      </w:r>
      <w:r w:rsidRPr="003515ED">
        <w:rPr>
          <w:rFonts w:ascii="Palatino Linotype" w:hAnsi="Palatino Linotype"/>
          <w:b/>
          <w:i/>
          <w:sz w:val="24"/>
          <w:szCs w:val="24"/>
          <w:lang w:val="es-ES_tradnl"/>
        </w:rPr>
        <w:t>lle</w:t>
      </w:r>
      <w:r w:rsidR="007035F6">
        <w:rPr>
          <w:rFonts w:ascii="Palatino Linotype" w:hAnsi="Palatino Linotype"/>
          <w:b/>
          <w:i/>
          <w:sz w:val="24"/>
          <w:szCs w:val="24"/>
          <w:lang w:val="es-ES_tradnl"/>
        </w:rPr>
        <w:t xml:space="preserve"> Palme alle</w:t>
      </w:r>
      <w:r w:rsidRPr="003515ED">
        <w:rPr>
          <w:rFonts w:ascii="Palatino Linotype" w:hAnsi="Palatino Linotype"/>
          <w:b/>
          <w:i/>
          <w:sz w:val="24"/>
          <w:szCs w:val="24"/>
          <w:lang w:val="es-ES_tradnl"/>
        </w:rPr>
        <w:t xml:space="preserve"> 10.</w:t>
      </w:r>
      <w:r>
        <w:rPr>
          <w:rFonts w:ascii="Palatino Linotype" w:hAnsi="Palatino Linotype"/>
          <w:b/>
          <w:i/>
          <w:sz w:val="24"/>
          <w:szCs w:val="24"/>
          <w:lang w:val="es-ES_tradnl"/>
        </w:rPr>
        <w:t>30</w:t>
      </w:r>
      <w:r w:rsidRPr="003515ED">
        <w:rPr>
          <w:rFonts w:ascii="Palatino Linotype" w:hAnsi="Palatino Linotype"/>
          <w:b/>
          <w:i/>
          <w:sz w:val="24"/>
          <w:szCs w:val="24"/>
          <w:lang w:val="es-ES_tradnl"/>
        </w:rPr>
        <w:t xml:space="preserve"> in Cattedrale a Udine</w:t>
      </w:r>
      <w:r w:rsidR="00926A0C">
        <w:rPr>
          <w:rFonts w:ascii="Palatino Linotype" w:hAnsi="Palatino Linotype"/>
          <w:b/>
          <w:i/>
          <w:sz w:val="24"/>
          <w:szCs w:val="24"/>
          <w:lang w:val="es-ES_tradnl"/>
        </w:rPr>
        <w:t>.</w:t>
      </w:r>
    </w:p>
    <w:p w:rsidR="001618D9" w:rsidRDefault="001618D9" w:rsidP="001618D9">
      <w:pPr>
        <w:pStyle w:val="Nessunaspaziatura"/>
        <w:rPr>
          <w:rFonts w:ascii="Palatino Linotype" w:hAnsi="Palatino Linotype"/>
          <w:b/>
          <w:i/>
          <w:color w:val="000000"/>
          <w:lang w:val="es-ES_tradnl"/>
        </w:rPr>
      </w:pPr>
    </w:p>
    <w:p w:rsidR="001618D9" w:rsidRPr="003515ED" w:rsidRDefault="001618D9" w:rsidP="001618D9">
      <w:pPr>
        <w:shd w:val="clear" w:color="auto" w:fill="FFFFFF"/>
        <w:spacing w:line="233" w:lineRule="atLeast"/>
        <w:rPr>
          <w:rFonts w:eastAsia="Times New Roman"/>
          <w:color w:val="212121"/>
          <w:lang w:eastAsia="it-IT"/>
        </w:rPr>
      </w:pPr>
      <w:r w:rsidRPr="003515ED">
        <w:rPr>
          <w:rFonts w:ascii="Palatino Linotype" w:eastAsia="Times New Roman" w:hAnsi="Palatino Linotype"/>
          <w:color w:val="000000"/>
          <w:lang w:val="es-ES_tradnl" w:eastAsia="it-IT"/>
        </w:rPr>
        <w:t xml:space="preserve">Con la solenne Messa della Domenica delle Palme, inizia il </w:t>
      </w:r>
      <w:r>
        <w:rPr>
          <w:rFonts w:ascii="Palatino Linotype" w:eastAsia="Times New Roman" w:hAnsi="Palatino Linotype"/>
          <w:color w:val="000000"/>
          <w:lang w:val="es-ES_tradnl" w:eastAsia="it-IT"/>
        </w:rPr>
        <w:t>24</w:t>
      </w:r>
      <w:r w:rsidRPr="003515ED">
        <w:rPr>
          <w:rFonts w:ascii="Palatino Linotype" w:eastAsia="Times New Roman" w:hAnsi="Palatino Linotype"/>
          <w:color w:val="000000"/>
          <w:lang w:val="es-ES_tradnl" w:eastAsia="it-IT"/>
        </w:rPr>
        <w:t xml:space="preserve"> </w:t>
      </w:r>
      <w:r>
        <w:rPr>
          <w:rFonts w:ascii="Palatino Linotype" w:eastAsia="Times New Roman" w:hAnsi="Palatino Linotype"/>
          <w:color w:val="000000"/>
          <w:lang w:val="es-ES_tradnl" w:eastAsia="it-IT"/>
        </w:rPr>
        <w:t xml:space="preserve">marzo </w:t>
      </w:r>
      <w:r w:rsidRPr="003515ED">
        <w:rPr>
          <w:rFonts w:ascii="Palatino Linotype" w:eastAsia="Times New Roman" w:hAnsi="Palatino Linotype"/>
          <w:color w:val="000000"/>
          <w:lang w:val="es-ES_tradnl" w:eastAsia="it-IT"/>
        </w:rPr>
        <w:t>la Settimana Santa, il periodo in cui i cristiani celebrano nel modo più inte</w:t>
      </w:r>
      <w:bookmarkStart w:id="0" w:name="_GoBack"/>
      <w:bookmarkEnd w:id="0"/>
      <w:r w:rsidRPr="003515ED">
        <w:rPr>
          <w:rFonts w:ascii="Palatino Linotype" w:eastAsia="Times New Roman" w:hAnsi="Palatino Linotype"/>
          <w:color w:val="000000"/>
          <w:lang w:val="es-ES_tradnl" w:eastAsia="it-IT"/>
        </w:rPr>
        <w:t>nso i più alti misteri della loro fede: la Passione, morte e resurrezione di Cristo Signore</w:t>
      </w:r>
      <w:r w:rsidRPr="003515ED">
        <w:rPr>
          <w:rFonts w:ascii="Palatino Linotype" w:eastAsia="Times New Roman" w:hAnsi="Palatino Linotype"/>
          <w:b/>
          <w:bCs/>
          <w:color w:val="000000"/>
          <w:lang w:val="es-ES_tradnl" w:eastAsia="it-IT"/>
        </w:rPr>
        <w:t xml:space="preserve">. </w:t>
      </w:r>
      <w:r>
        <w:rPr>
          <w:rFonts w:ascii="Palatino Linotype" w:eastAsia="Times New Roman" w:hAnsi="Palatino Linotype"/>
          <w:b/>
          <w:bCs/>
          <w:color w:val="000000"/>
          <w:lang w:val="es-ES_tradnl" w:eastAsia="it-IT"/>
        </w:rPr>
        <w:t>L’amministratore apostolico</w:t>
      </w:r>
      <w:r w:rsidRPr="003515ED">
        <w:rPr>
          <w:rFonts w:ascii="Palatino Linotype" w:eastAsia="Times New Roman" w:hAnsi="Palatino Linotype"/>
          <w:b/>
          <w:bCs/>
          <w:color w:val="000000"/>
          <w:lang w:val="es-ES_tradnl" w:eastAsia="it-IT"/>
        </w:rPr>
        <w:t xml:space="preserve"> di Udine, mons. Andrea Bruno Mazzocato, presiederà il solenne rito alle ore 10.30 in Cattedrale</w:t>
      </w:r>
      <w:r w:rsidR="007035F6">
        <w:rPr>
          <w:rFonts w:ascii="Palatino Linotype" w:eastAsia="Times New Roman" w:hAnsi="Palatino Linotype"/>
          <w:color w:val="000000"/>
          <w:lang w:val="es-ES_tradnl" w:eastAsia="it-IT"/>
        </w:rPr>
        <w:t>, che sarà trasmesso in diretta dall’emittente diocesana Radio Spazio.</w:t>
      </w:r>
      <w:r w:rsidRPr="003515ED">
        <w:rPr>
          <w:rFonts w:ascii="Palatino Linotype" w:eastAsia="Times New Roman" w:hAnsi="Palatino Linotype"/>
          <w:color w:val="000000"/>
          <w:lang w:val="es-ES_tradnl" w:eastAsia="it-IT"/>
        </w:rPr>
        <w:t xml:space="preserve"> Nel pomeriggio, alle 16 sempre in Cattedrale, il presule presiederà la solenne adorazione eucaristica.</w:t>
      </w:r>
    </w:p>
    <w:p w:rsidR="001618D9" w:rsidRDefault="001618D9" w:rsidP="001618D9">
      <w:pPr>
        <w:shd w:val="clear" w:color="auto" w:fill="FFFFFF"/>
        <w:spacing w:line="233" w:lineRule="atLeast"/>
        <w:rPr>
          <w:rFonts w:ascii="Palatino Linotype" w:eastAsia="Times New Roman" w:hAnsi="Palatino Linotype"/>
          <w:color w:val="000000"/>
          <w:lang w:val="es-ES_tradnl" w:eastAsia="it-IT"/>
        </w:rPr>
      </w:pPr>
      <w:r w:rsidRPr="006942A6">
        <w:rPr>
          <w:rFonts w:ascii="Palatino Linotype" w:eastAsia="Times New Roman" w:hAnsi="Palatino Linotype"/>
          <w:color w:val="000000"/>
          <w:lang w:val="es-ES_tradnl" w:eastAsia="it-IT"/>
        </w:rPr>
        <w:t xml:space="preserve">Mercoledì 27 marzo, alle ore 16, l'Arcivescovo </w:t>
      </w:r>
      <w:r w:rsidR="007035F6">
        <w:rPr>
          <w:rFonts w:ascii="Palatino Linotype" w:eastAsia="Times New Roman" w:hAnsi="Palatino Linotype"/>
          <w:color w:val="000000"/>
          <w:lang w:val="es-ES_tradnl" w:eastAsia="it-IT"/>
        </w:rPr>
        <w:t>celebrerà la Santa Messa assieme</w:t>
      </w:r>
      <w:r w:rsidRPr="006942A6">
        <w:rPr>
          <w:rFonts w:ascii="Palatino Linotype" w:eastAsia="Times New Roman" w:hAnsi="Palatino Linotype"/>
          <w:color w:val="000000"/>
          <w:lang w:val="es-ES_tradnl" w:eastAsia="it-IT"/>
        </w:rPr>
        <w:t xml:space="preserve"> </w:t>
      </w:r>
      <w:r w:rsidR="007035F6">
        <w:rPr>
          <w:rFonts w:ascii="Palatino Linotype" w:eastAsia="Times New Roman" w:hAnsi="Palatino Linotype"/>
          <w:color w:val="000000"/>
          <w:lang w:val="es-ES_tradnl" w:eastAsia="it-IT"/>
        </w:rPr>
        <w:t>ai sacerdoti anziani e malati ospiti della</w:t>
      </w:r>
      <w:r w:rsidRPr="006942A6">
        <w:rPr>
          <w:rFonts w:ascii="Palatino Linotype" w:eastAsia="Times New Roman" w:hAnsi="Palatino Linotype"/>
          <w:color w:val="000000"/>
          <w:lang w:val="es-ES_tradnl" w:eastAsia="it-IT"/>
        </w:rPr>
        <w:t xml:space="preserve"> «Fraternità sacerdotale»</w:t>
      </w:r>
      <w:r w:rsidR="007035F6">
        <w:rPr>
          <w:rFonts w:ascii="Palatino Linotype" w:eastAsia="Times New Roman" w:hAnsi="Palatino Linotype"/>
          <w:color w:val="000000"/>
          <w:lang w:val="es-ES_tradnl" w:eastAsia="it-IT"/>
        </w:rPr>
        <w:t xml:space="preserve"> di via Ellero a Udine</w:t>
      </w:r>
      <w:r w:rsidR="006942A6">
        <w:rPr>
          <w:rFonts w:ascii="Palatino Linotype" w:eastAsia="Times New Roman" w:hAnsi="Palatino Linotype"/>
          <w:color w:val="000000"/>
          <w:lang w:val="es-ES_tradnl" w:eastAsia="it-IT"/>
        </w:rPr>
        <w:t>, la casa di riposo del clero udinese</w:t>
      </w:r>
      <w:r w:rsidRPr="006942A6">
        <w:rPr>
          <w:rFonts w:ascii="Palatino Linotype" w:eastAsia="Times New Roman" w:hAnsi="Palatino Linotype"/>
          <w:color w:val="000000"/>
          <w:lang w:val="es-ES_tradnl" w:eastAsia="it-IT"/>
        </w:rPr>
        <w:t>.</w:t>
      </w:r>
    </w:p>
    <w:p w:rsidR="002B6DD7" w:rsidRPr="00926A0C" w:rsidRDefault="00926A0C" w:rsidP="008A03ED">
      <w:pPr>
        <w:shd w:val="clear" w:color="auto" w:fill="FFFFFF"/>
        <w:spacing w:line="233" w:lineRule="atLeast"/>
        <w:rPr>
          <w:rFonts w:eastAsia="Times New Roman"/>
          <w:color w:val="212121"/>
          <w:lang w:val="es-ES_tradnl" w:eastAsia="it-IT"/>
        </w:rPr>
      </w:pPr>
      <w:r>
        <w:rPr>
          <w:rFonts w:ascii="Palatino Linotype" w:eastAsia="Times New Roman" w:hAnsi="Palatino Linotype"/>
          <w:color w:val="000000"/>
          <w:lang w:val="es-ES_tradnl" w:eastAsia="it-IT"/>
        </w:rPr>
        <w:t>Da giovedì 28 marzo, invece, le celebrazioni del Triduo pasquale, culmine dell’anno liturgico per i fedeli cattolici.</w:t>
      </w:r>
    </w:p>
    <w:sectPr w:rsidR="002B6DD7" w:rsidRPr="00926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494C"/>
    <w:multiLevelType w:val="multilevel"/>
    <w:tmpl w:val="3502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44C52"/>
    <w:multiLevelType w:val="multilevel"/>
    <w:tmpl w:val="4AD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81D44"/>
    <w:multiLevelType w:val="multilevel"/>
    <w:tmpl w:val="E706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32E28"/>
    <w:multiLevelType w:val="multilevel"/>
    <w:tmpl w:val="FB3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015FC"/>
    <w:multiLevelType w:val="multilevel"/>
    <w:tmpl w:val="12E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742D6"/>
    <w:multiLevelType w:val="multilevel"/>
    <w:tmpl w:val="974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3"/>
    <w:rsid w:val="00007F86"/>
    <w:rsid w:val="000727B3"/>
    <w:rsid w:val="000A0898"/>
    <w:rsid w:val="001618D9"/>
    <w:rsid w:val="001B48D9"/>
    <w:rsid w:val="00287650"/>
    <w:rsid w:val="002A5F2D"/>
    <w:rsid w:val="002B6DD7"/>
    <w:rsid w:val="00370E7C"/>
    <w:rsid w:val="004927AE"/>
    <w:rsid w:val="004B52ED"/>
    <w:rsid w:val="005C6DA6"/>
    <w:rsid w:val="00616B29"/>
    <w:rsid w:val="00651474"/>
    <w:rsid w:val="006942A6"/>
    <w:rsid w:val="007035F6"/>
    <w:rsid w:val="00721FB6"/>
    <w:rsid w:val="00752B60"/>
    <w:rsid w:val="00764784"/>
    <w:rsid w:val="00795EE8"/>
    <w:rsid w:val="007E0B39"/>
    <w:rsid w:val="008A03ED"/>
    <w:rsid w:val="008B1060"/>
    <w:rsid w:val="008C774D"/>
    <w:rsid w:val="00901CD3"/>
    <w:rsid w:val="00920409"/>
    <w:rsid w:val="00926A0C"/>
    <w:rsid w:val="00954EC1"/>
    <w:rsid w:val="009B54C4"/>
    <w:rsid w:val="009F7926"/>
    <w:rsid w:val="00A16014"/>
    <w:rsid w:val="00A444BB"/>
    <w:rsid w:val="00AA6016"/>
    <w:rsid w:val="00B12976"/>
    <w:rsid w:val="00B16681"/>
    <w:rsid w:val="00B310BE"/>
    <w:rsid w:val="00BA2F36"/>
    <w:rsid w:val="00BB44FF"/>
    <w:rsid w:val="00BF1786"/>
    <w:rsid w:val="00CC57E8"/>
    <w:rsid w:val="00DC7545"/>
    <w:rsid w:val="00E1301C"/>
    <w:rsid w:val="00E173DE"/>
    <w:rsid w:val="00E2528C"/>
    <w:rsid w:val="00E31593"/>
    <w:rsid w:val="00E41F27"/>
    <w:rsid w:val="00ED1DD2"/>
    <w:rsid w:val="00EF7E36"/>
    <w:rsid w:val="00F026EB"/>
    <w:rsid w:val="00F92FC3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45AE"/>
  <w15:chartTrackingRefBased/>
  <w15:docId w15:val="{E94E62F3-A0F7-4921-B77C-82C8B4C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7B3"/>
    <w:pPr>
      <w:spacing w:line="252" w:lineRule="auto"/>
    </w:pPr>
    <w:rPr>
      <w:rFonts w:ascii="Calibri" w:hAnsi="Calibri" w:cs="Calibri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727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27B3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27B3"/>
    <w:rPr>
      <w:color w:val="0563C1"/>
      <w:u w:val="single"/>
    </w:rPr>
  </w:style>
  <w:style w:type="paragraph" w:styleId="Nessunaspaziatura">
    <w:name w:val="No Spacing"/>
    <w:basedOn w:val="Normale"/>
    <w:uiPriority w:val="1"/>
    <w:qFormat/>
    <w:rsid w:val="000727B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6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1474"/>
    <w:rPr>
      <w:b/>
      <w:bCs/>
    </w:rPr>
  </w:style>
  <w:style w:type="character" w:styleId="Enfasicorsivo">
    <w:name w:val="Emphasis"/>
    <w:basedOn w:val="Carpredefinitoparagrafo"/>
    <w:uiPriority w:val="20"/>
    <w:qFormat/>
    <w:rsid w:val="00651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1B42-45C5-4805-A7F3-481F00C0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39</cp:revision>
  <dcterms:created xsi:type="dcterms:W3CDTF">2023-11-24T15:15:00Z</dcterms:created>
  <dcterms:modified xsi:type="dcterms:W3CDTF">2024-03-19T11:26:00Z</dcterms:modified>
</cp:coreProperties>
</file>