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7152E" w14:textId="4EAF0458" w:rsidR="00A03771" w:rsidRDefault="000A3A5C">
      <w:pPr>
        <w:spacing w:after="120" w:line="240" w:lineRule="auto"/>
        <w:rPr>
          <w:rFonts w:ascii="Palatino Linotype" w:eastAsia="Palatino Linotype" w:hAnsi="Palatino Linotype" w:cs="Palatino Linotype"/>
        </w:rPr>
      </w:pPr>
      <w:r>
        <w:rPr>
          <w:noProof/>
        </w:rPr>
        <w:drawing>
          <wp:anchor distT="0" distB="0" distL="114300" distR="114300" simplePos="0" relativeHeight="251659264" behindDoc="0" locked="0" layoutInCell="1" hidden="0" allowOverlap="1" wp14:anchorId="3B26D88D" wp14:editId="40E75481">
            <wp:simplePos x="0" y="0"/>
            <wp:positionH relativeFrom="margin">
              <wp:align>center</wp:align>
            </wp:positionH>
            <wp:positionV relativeFrom="paragraph">
              <wp:posOffset>-221311</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70A6C7D8" w:rsidR="00A03771" w:rsidRDefault="00A03771">
      <w:pPr>
        <w:spacing w:after="120" w:line="240" w:lineRule="auto"/>
        <w:rPr>
          <w:rFonts w:ascii="Palatino Linotype" w:eastAsia="Palatino Linotype" w:hAnsi="Palatino Linotype" w:cs="Palatino Linotype"/>
        </w:rPr>
      </w:pPr>
    </w:p>
    <w:p w14:paraId="6FBA9BAB" w14:textId="177E73D0" w:rsidR="00E272DC" w:rsidRDefault="00E272DC" w:rsidP="00E272DC">
      <w:pPr>
        <w:jc w:val="center"/>
        <w:rPr>
          <w:rFonts w:ascii="Palatino Linotype" w:eastAsia="Times New Roman" w:hAnsi="Palatino Linotype"/>
          <w:color w:val="000000"/>
        </w:rPr>
      </w:pPr>
      <w:r>
        <w:rPr>
          <w:rFonts w:ascii="Palatino Linotype" w:eastAsia="Times New Roman" w:hAnsi="Palatino Linotype"/>
          <w:color w:val="000000"/>
          <w:u w:val="single"/>
        </w:rPr>
        <w:t>Comunicato stampa 1</w:t>
      </w:r>
      <w:r w:rsidR="00653066">
        <w:rPr>
          <w:rFonts w:ascii="Palatino Linotype" w:eastAsia="Times New Roman" w:hAnsi="Palatino Linotype"/>
          <w:color w:val="000000"/>
          <w:u w:val="single"/>
        </w:rPr>
        <w:t>4</w:t>
      </w:r>
      <w:r>
        <w:rPr>
          <w:rFonts w:ascii="Palatino Linotype" w:eastAsia="Times New Roman" w:hAnsi="Palatino Linotype"/>
          <w:color w:val="000000"/>
          <w:u w:val="single"/>
        </w:rPr>
        <w:t>/2025</w:t>
      </w:r>
      <w:r w:rsidR="000A3A5C" w:rsidRPr="000A3A5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F78C368" w14:textId="30387462" w:rsidR="00061245" w:rsidRDefault="00061245" w:rsidP="00E272DC">
      <w:pPr>
        <w:jc w:val="center"/>
        <w:rPr>
          <w:rFonts w:ascii="Palatino Linotype" w:eastAsia="Times New Roman" w:hAnsi="Palatino Linotype"/>
          <w:b/>
          <w:bCs/>
          <w:color w:val="000000"/>
        </w:rPr>
      </w:pPr>
    </w:p>
    <w:p w14:paraId="00D5A128" w14:textId="73FA7270" w:rsidR="00583E4C" w:rsidRPr="00583E4C" w:rsidRDefault="00583E4C" w:rsidP="00E272DC">
      <w:pPr>
        <w:jc w:val="center"/>
        <w:rPr>
          <w:rFonts w:ascii="Palatino Linotype" w:eastAsia="Times New Roman" w:hAnsi="Palatino Linotype"/>
          <w:b/>
          <w:bCs/>
          <w:color w:val="C00000"/>
        </w:rPr>
      </w:pPr>
      <w:bookmarkStart w:id="0" w:name="_GoBack"/>
      <w:r w:rsidRPr="00583E4C">
        <w:rPr>
          <w:rFonts w:ascii="Palatino Linotype" w:eastAsia="Times New Roman" w:hAnsi="Palatino Linotype"/>
          <w:b/>
          <w:bCs/>
          <w:color w:val="C00000"/>
        </w:rPr>
        <w:t>Da mercoledì 5 marzo 2025, ore 19, Cattedrale di Udine</w:t>
      </w:r>
    </w:p>
    <w:bookmarkEnd w:id="0"/>
    <w:p w14:paraId="2BFA308A" w14:textId="6C717925" w:rsidR="00421485" w:rsidRDefault="00421485" w:rsidP="00E272DC">
      <w:pPr>
        <w:jc w:val="center"/>
        <w:rPr>
          <w:rFonts w:ascii="Palatino Linotype" w:eastAsia="Times New Roman" w:hAnsi="Palatino Linotype"/>
          <w:b/>
          <w:bCs/>
          <w:color w:val="C82613"/>
          <w:sz w:val="52"/>
          <w:szCs w:val="56"/>
        </w:rPr>
      </w:pPr>
      <w:r>
        <w:rPr>
          <w:rFonts w:ascii="Palatino Linotype" w:eastAsia="Times New Roman" w:hAnsi="Palatino Linotype"/>
          <w:b/>
          <w:bCs/>
          <w:color w:val="C82613"/>
          <w:sz w:val="52"/>
          <w:szCs w:val="56"/>
        </w:rPr>
        <w:t>La Chiesa celebra l’inizio della Quaresima.</w:t>
      </w:r>
    </w:p>
    <w:p w14:paraId="576F4DEA" w14:textId="2DE6EE9E" w:rsidR="00E272DC" w:rsidRPr="002C7190" w:rsidRDefault="00653066" w:rsidP="00E272DC">
      <w:pPr>
        <w:jc w:val="center"/>
        <w:rPr>
          <w:rFonts w:ascii="Palatino Linotype" w:eastAsia="Times New Roman" w:hAnsi="Palatino Linotype"/>
          <w:color w:val="C82613"/>
          <w:sz w:val="52"/>
          <w:szCs w:val="56"/>
        </w:rPr>
      </w:pPr>
      <w:r>
        <w:rPr>
          <w:rFonts w:ascii="Palatino Linotype" w:eastAsia="Times New Roman" w:hAnsi="Palatino Linotype"/>
          <w:b/>
          <w:bCs/>
          <w:color w:val="C82613"/>
          <w:sz w:val="52"/>
          <w:szCs w:val="56"/>
        </w:rPr>
        <w:t>Messaggio dell’</w:t>
      </w:r>
      <w:r w:rsidR="00421485">
        <w:rPr>
          <w:rFonts w:ascii="Palatino Linotype" w:eastAsia="Times New Roman" w:hAnsi="Palatino Linotype"/>
          <w:b/>
          <w:bCs/>
          <w:color w:val="C82613"/>
          <w:sz w:val="52"/>
          <w:szCs w:val="56"/>
        </w:rPr>
        <w:t>Arcivescovo di Udine</w:t>
      </w:r>
    </w:p>
    <w:p w14:paraId="640CF202" w14:textId="77777777" w:rsidR="00E272DC" w:rsidRDefault="00E272DC" w:rsidP="00E272DC">
      <w:pPr>
        <w:rPr>
          <w:rFonts w:ascii="Palatino Linotype" w:eastAsia="Times New Roman" w:hAnsi="Palatino Linotype"/>
          <w:color w:val="000000"/>
          <w:sz w:val="24"/>
          <w:szCs w:val="24"/>
        </w:rPr>
      </w:pPr>
      <w:r>
        <w:rPr>
          <w:rFonts w:ascii="Palatino Linotype" w:eastAsia="Times New Roman" w:hAnsi="Palatino Linotype"/>
          <w:b/>
          <w:bCs/>
          <w:color w:val="000000"/>
        </w:rPr>
        <w:t> </w:t>
      </w:r>
    </w:p>
    <w:p w14:paraId="5FAD150F" w14:textId="77BFD721" w:rsidR="00E272DC" w:rsidRDefault="008372C7" w:rsidP="00E272DC">
      <w:pPr>
        <w:rPr>
          <w:rFonts w:ascii="Palatino Linotype" w:eastAsia="Times New Roman" w:hAnsi="Palatino Linotype"/>
          <w:color w:val="000000"/>
        </w:rPr>
      </w:pPr>
      <w:r w:rsidRPr="008372C7">
        <w:rPr>
          <w:rFonts w:ascii="Palatino Linotype" w:eastAsia="Times New Roman" w:hAnsi="Palatino Linotype"/>
          <w:b/>
          <w:bCs/>
          <w:i/>
          <w:iCs/>
          <w:color w:val="000000"/>
        </w:rPr>
        <w:t xml:space="preserve">Preghiera e digiuno, elemosina e penitenza: la Chiesa udinese inizia il cammino della Quaresima. Mercoledì delle ceneri, 5 marzo, l'arcivescovo </w:t>
      </w:r>
      <w:proofErr w:type="spellStart"/>
      <w:r w:rsidRPr="008372C7">
        <w:rPr>
          <w:rFonts w:ascii="Palatino Linotype" w:eastAsia="Times New Roman" w:hAnsi="Palatino Linotype"/>
          <w:b/>
          <w:bCs/>
          <w:i/>
          <w:iCs/>
          <w:color w:val="000000"/>
        </w:rPr>
        <w:t>mons</w:t>
      </w:r>
      <w:proofErr w:type="spellEnd"/>
      <w:r w:rsidRPr="008372C7">
        <w:rPr>
          <w:rFonts w:ascii="Palatino Linotype" w:eastAsia="Times New Roman" w:hAnsi="Palatino Linotype"/>
          <w:b/>
          <w:bCs/>
          <w:i/>
          <w:iCs/>
          <w:color w:val="000000"/>
        </w:rPr>
        <w:t xml:space="preserve">. Riccardo Lamba presiede la Santa Messa alle 19 in Cattedrale a Udine, con imposizione delle ceneri. Ogni domenica di Quaresima - a esclusione della domenica delle Palme - </w:t>
      </w:r>
      <w:proofErr w:type="spellStart"/>
      <w:r w:rsidRPr="008372C7">
        <w:rPr>
          <w:rFonts w:ascii="Palatino Linotype" w:eastAsia="Times New Roman" w:hAnsi="Palatino Linotype"/>
          <w:b/>
          <w:bCs/>
          <w:i/>
          <w:iCs/>
          <w:color w:val="000000"/>
        </w:rPr>
        <w:t>mons</w:t>
      </w:r>
      <w:proofErr w:type="spellEnd"/>
      <w:r w:rsidRPr="008372C7">
        <w:rPr>
          <w:rFonts w:ascii="Palatino Linotype" w:eastAsia="Times New Roman" w:hAnsi="Palatino Linotype"/>
          <w:b/>
          <w:bCs/>
          <w:i/>
          <w:iCs/>
          <w:color w:val="000000"/>
        </w:rPr>
        <w:t>. Lamba presiederà i Vespri quaresimali, sempre in Cattedrale.</w:t>
      </w:r>
    </w:p>
    <w:p w14:paraId="09413312" w14:textId="15AD0C72" w:rsidR="00061245" w:rsidRDefault="00061245" w:rsidP="00E272DC">
      <w:pPr>
        <w:rPr>
          <w:rFonts w:ascii="Palatino Linotype" w:eastAsia="Times New Roman" w:hAnsi="Palatino Linotype"/>
          <w:color w:val="000000"/>
        </w:rPr>
      </w:pPr>
    </w:p>
    <w:p w14:paraId="52654BDA" w14:textId="5B351B72" w:rsidR="008372C7" w:rsidRPr="008372C7" w:rsidRDefault="008372C7" w:rsidP="008372C7">
      <w:pPr>
        <w:rPr>
          <w:rFonts w:ascii="Palatino Linotype" w:eastAsia="Times New Roman" w:hAnsi="Palatino Linotype"/>
          <w:color w:val="000000"/>
        </w:rPr>
      </w:pPr>
      <w:r w:rsidRPr="008372C7">
        <w:rPr>
          <w:rFonts w:ascii="Palatino Linotype" w:eastAsia="Times New Roman" w:hAnsi="Palatino Linotype"/>
          <w:color w:val="000000"/>
        </w:rPr>
        <w:t>Quaresima, tempo di conversione. Lo sarà anche nel cuore dell’anno giubilare a partire dal 5</w:t>
      </w:r>
      <w:r>
        <w:rPr>
          <w:rFonts w:ascii="Palatino Linotype" w:eastAsia="Times New Roman" w:hAnsi="Palatino Linotype"/>
          <w:color w:val="000000"/>
        </w:rPr>
        <w:t xml:space="preserve"> marzo, mercoledì delle ceneri, quando</w:t>
      </w:r>
      <w:r w:rsidRPr="008372C7">
        <w:rPr>
          <w:rFonts w:ascii="Palatino Linotype" w:eastAsia="Times New Roman" w:hAnsi="Palatino Linotype"/>
          <w:color w:val="000000"/>
        </w:rPr>
        <w:t xml:space="preserve">, alle 19 in Cattedrale a Udine, l’arcivescovo </w:t>
      </w:r>
      <w:r>
        <w:rPr>
          <w:rFonts w:ascii="Palatino Linotype" w:eastAsia="Times New Roman" w:hAnsi="Palatino Linotype"/>
          <w:color w:val="000000"/>
        </w:rPr>
        <w:t xml:space="preserve">di Udine </w:t>
      </w:r>
      <w:proofErr w:type="spellStart"/>
      <w:r w:rsidRPr="008372C7">
        <w:rPr>
          <w:rFonts w:ascii="Palatino Linotype" w:eastAsia="Times New Roman" w:hAnsi="Palatino Linotype"/>
          <w:color w:val="000000"/>
        </w:rPr>
        <w:t>mons</w:t>
      </w:r>
      <w:proofErr w:type="spellEnd"/>
      <w:r w:rsidRPr="008372C7">
        <w:rPr>
          <w:rFonts w:ascii="Palatino Linotype" w:eastAsia="Times New Roman" w:hAnsi="Palatino Linotype"/>
          <w:color w:val="000000"/>
        </w:rPr>
        <w:t>. Riccardo Lamba presiederà la Santa Messa con il rito dell’imposizione delle ceneri.</w:t>
      </w:r>
      <w:r w:rsidR="00421485">
        <w:rPr>
          <w:rFonts w:ascii="Palatino Linotype" w:eastAsia="Times New Roman" w:hAnsi="Palatino Linotype"/>
          <w:color w:val="000000"/>
        </w:rPr>
        <w:t xml:space="preserve"> Lo stesso rito sarà celebrato dalle comunità cristiane di tutto il territorio diocesano.</w:t>
      </w:r>
      <w:r w:rsidRPr="008372C7">
        <w:rPr>
          <w:rFonts w:ascii="Palatino Linotype" w:eastAsia="Times New Roman" w:hAnsi="Palatino Linotype"/>
          <w:color w:val="000000"/>
        </w:rPr>
        <w:t xml:space="preserve"> La valenza penitenziale di questo gesto introdurrà i fedeli ai 40 giorni di</w:t>
      </w:r>
      <w:r>
        <w:rPr>
          <w:rFonts w:ascii="Palatino Linotype" w:eastAsia="Times New Roman" w:hAnsi="Palatino Linotype"/>
          <w:color w:val="000000"/>
        </w:rPr>
        <w:t xml:space="preserve"> digiuno,</w:t>
      </w:r>
      <w:r w:rsidRPr="008372C7">
        <w:rPr>
          <w:rFonts w:ascii="Palatino Linotype" w:eastAsia="Times New Roman" w:hAnsi="Palatino Linotype"/>
          <w:color w:val="000000"/>
        </w:rPr>
        <w:t xml:space="preserve"> preghiera</w:t>
      </w:r>
      <w:r>
        <w:rPr>
          <w:rFonts w:ascii="Palatino Linotype" w:eastAsia="Times New Roman" w:hAnsi="Palatino Linotype"/>
          <w:color w:val="000000"/>
        </w:rPr>
        <w:t>, carità e – appunto – penitenza</w:t>
      </w:r>
      <w:r w:rsidRPr="008372C7">
        <w:rPr>
          <w:rFonts w:ascii="Palatino Linotype" w:eastAsia="Times New Roman" w:hAnsi="Palatino Linotype"/>
          <w:color w:val="000000"/>
        </w:rPr>
        <w:t>, prassi che favoriscono la conversione quaresimale</w:t>
      </w:r>
      <w:r>
        <w:rPr>
          <w:rFonts w:ascii="Palatino Linotype" w:eastAsia="Times New Roman" w:hAnsi="Palatino Linotype"/>
          <w:color w:val="000000"/>
        </w:rPr>
        <w:t xml:space="preserve"> degli stili di vita</w:t>
      </w:r>
      <w:r w:rsidRPr="008372C7">
        <w:rPr>
          <w:rFonts w:ascii="Palatino Linotype" w:eastAsia="Times New Roman" w:hAnsi="Palatino Linotype"/>
          <w:color w:val="000000"/>
        </w:rPr>
        <w:t xml:space="preserve"> in vista della grande solennità della Pasqua.</w:t>
      </w:r>
    </w:p>
    <w:p w14:paraId="2AC323D8" w14:textId="4A7CF6A9" w:rsidR="008372C7" w:rsidRDefault="008372C7" w:rsidP="008372C7">
      <w:pPr>
        <w:rPr>
          <w:rFonts w:ascii="Palatino Linotype" w:eastAsia="Times New Roman" w:hAnsi="Palatino Linotype"/>
          <w:color w:val="000000"/>
        </w:rPr>
      </w:pPr>
      <w:r>
        <w:rPr>
          <w:rFonts w:ascii="Palatino Linotype" w:eastAsia="Times New Roman" w:hAnsi="Palatino Linotype"/>
          <w:color w:val="000000"/>
        </w:rPr>
        <w:t>Per accompagnare l’intero cammino quaresimale, n</w:t>
      </w:r>
      <w:r w:rsidRPr="008372C7">
        <w:rPr>
          <w:rFonts w:ascii="Palatino Linotype" w:eastAsia="Times New Roman" w:hAnsi="Palatino Linotype"/>
          <w:color w:val="000000"/>
        </w:rPr>
        <w:t>elle cinque domeniche</w:t>
      </w:r>
      <w:r>
        <w:rPr>
          <w:rFonts w:ascii="Palatino Linotype" w:eastAsia="Times New Roman" w:hAnsi="Palatino Linotype"/>
          <w:color w:val="000000"/>
        </w:rPr>
        <w:t xml:space="preserve"> dal 9 marzo fino al </w:t>
      </w:r>
      <w:r w:rsidR="00421485">
        <w:rPr>
          <w:rFonts w:ascii="Palatino Linotype" w:eastAsia="Times New Roman" w:hAnsi="Palatino Linotype"/>
          <w:color w:val="000000"/>
        </w:rPr>
        <w:t>6 aprile (domenica precedente le</w:t>
      </w:r>
      <w:r>
        <w:rPr>
          <w:rFonts w:ascii="Palatino Linotype" w:eastAsia="Times New Roman" w:hAnsi="Palatino Linotype"/>
          <w:color w:val="000000"/>
        </w:rPr>
        <w:t xml:space="preserve"> </w:t>
      </w:r>
      <w:r w:rsidR="00421485">
        <w:rPr>
          <w:rFonts w:ascii="Palatino Linotype" w:eastAsia="Times New Roman" w:hAnsi="Palatino Linotype"/>
          <w:color w:val="000000"/>
        </w:rPr>
        <w:t>“</w:t>
      </w:r>
      <w:r>
        <w:rPr>
          <w:rFonts w:ascii="Palatino Linotype" w:eastAsia="Times New Roman" w:hAnsi="Palatino Linotype"/>
          <w:color w:val="000000"/>
        </w:rPr>
        <w:t>Palme</w:t>
      </w:r>
      <w:r w:rsidR="00421485">
        <w:rPr>
          <w:rFonts w:ascii="Palatino Linotype" w:eastAsia="Times New Roman" w:hAnsi="Palatino Linotype"/>
          <w:color w:val="000000"/>
        </w:rPr>
        <w:t>”</w:t>
      </w:r>
      <w:r>
        <w:rPr>
          <w:rFonts w:ascii="Palatino Linotype" w:eastAsia="Times New Roman" w:hAnsi="Palatino Linotype"/>
          <w:color w:val="000000"/>
        </w:rPr>
        <w:t>)</w:t>
      </w:r>
      <w:r w:rsidRPr="008372C7">
        <w:rPr>
          <w:rFonts w:ascii="Palatino Linotype" w:eastAsia="Times New Roman" w:hAnsi="Palatino Linotype"/>
          <w:color w:val="000000"/>
        </w:rPr>
        <w:t xml:space="preserve"> </w:t>
      </w:r>
      <w:proofErr w:type="spellStart"/>
      <w:r w:rsidRPr="008372C7">
        <w:rPr>
          <w:rFonts w:ascii="Palatino Linotype" w:eastAsia="Times New Roman" w:hAnsi="Palatino Linotype"/>
          <w:color w:val="000000"/>
        </w:rPr>
        <w:t>mons</w:t>
      </w:r>
      <w:proofErr w:type="spellEnd"/>
      <w:r w:rsidRPr="008372C7">
        <w:rPr>
          <w:rFonts w:ascii="Palatino Linotype" w:eastAsia="Times New Roman" w:hAnsi="Palatino Linotype"/>
          <w:color w:val="000000"/>
        </w:rPr>
        <w:t>. Riccardo Lamba presiederà i Secondi vespri in Cattedrale a Udine; nel corso delle celebrazioni – che inizieranno sempre alle 17 e sono aperte a tutti – l’Arcivescovo offrirà un ciclo di catechesi quaresimali.</w:t>
      </w:r>
    </w:p>
    <w:p w14:paraId="7EE4F2C4" w14:textId="42D4B03C" w:rsidR="008372C7" w:rsidRDefault="008372C7" w:rsidP="008372C7">
      <w:pPr>
        <w:rPr>
          <w:rFonts w:ascii="Palatino Linotype" w:eastAsia="Times New Roman" w:hAnsi="Palatino Linotype"/>
          <w:color w:val="000000"/>
        </w:rPr>
      </w:pPr>
    </w:p>
    <w:p w14:paraId="1A1E5497" w14:textId="77777777" w:rsidR="00421485" w:rsidRPr="00146D09" w:rsidRDefault="00421485" w:rsidP="00421485">
      <w:pPr>
        <w:rPr>
          <w:rFonts w:ascii="Palatino Linotype" w:eastAsia="Times New Roman" w:hAnsi="Palatino Linotype"/>
          <w:b/>
          <w:color w:val="C00000"/>
          <w:sz w:val="32"/>
        </w:rPr>
      </w:pPr>
      <w:r>
        <w:rPr>
          <w:rFonts w:ascii="Palatino Linotype" w:eastAsia="Times New Roman" w:hAnsi="Palatino Linotype"/>
          <w:b/>
          <w:color w:val="C00000"/>
          <w:sz w:val="32"/>
        </w:rPr>
        <w:t>Quaresima: u</w:t>
      </w:r>
      <w:r w:rsidRPr="00146D09">
        <w:rPr>
          <w:rFonts w:ascii="Palatino Linotype" w:eastAsia="Times New Roman" w:hAnsi="Palatino Linotype"/>
          <w:b/>
          <w:color w:val="C00000"/>
          <w:sz w:val="32"/>
        </w:rPr>
        <w:t xml:space="preserve">n percorso </w:t>
      </w:r>
      <w:r>
        <w:rPr>
          <w:rFonts w:ascii="Palatino Linotype" w:eastAsia="Times New Roman" w:hAnsi="Palatino Linotype"/>
          <w:b/>
          <w:color w:val="C00000"/>
          <w:sz w:val="32"/>
        </w:rPr>
        <w:t xml:space="preserve">formativo </w:t>
      </w:r>
      <w:r w:rsidRPr="00146D09">
        <w:rPr>
          <w:rFonts w:ascii="Palatino Linotype" w:eastAsia="Times New Roman" w:hAnsi="Palatino Linotype"/>
          <w:b/>
          <w:color w:val="C00000"/>
          <w:sz w:val="32"/>
        </w:rPr>
        <w:t>digitale per bambini e ragazzi</w:t>
      </w:r>
    </w:p>
    <w:p w14:paraId="189FE00D" w14:textId="77777777" w:rsidR="00421485" w:rsidRDefault="00421485" w:rsidP="00421485">
      <w:pPr>
        <w:rPr>
          <w:rFonts w:ascii="Palatino Linotype" w:eastAsia="Times New Roman" w:hAnsi="Palatino Linotype"/>
          <w:color w:val="000000"/>
        </w:rPr>
      </w:pPr>
      <w:r>
        <w:rPr>
          <w:rFonts w:ascii="Palatino Linotype" w:eastAsia="Times New Roman" w:hAnsi="Palatino Linotype"/>
          <w:color w:val="000000"/>
        </w:rPr>
        <w:t xml:space="preserve">Per accompagnare il cammino quaresimale di famiglie, bambini e adolescenti, molte Parrocchie aderiscono al cammino formativo digitale proposto dall’Arcidiocesi di Udine </w:t>
      </w:r>
      <w:r w:rsidRPr="008372C7">
        <w:rPr>
          <w:rFonts w:ascii="Palatino Linotype" w:eastAsia="Times New Roman" w:hAnsi="Palatino Linotype"/>
          <w:color w:val="000000"/>
        </w:rPr>
        <w:t xml:space="preserve">che nell’anno del Giubileo ha per </w:t>
      </w:r>
      <w:r>
        <w:rPr>
          <w:rFonts w:ascii="Palatino Linotype" w:eastAsia="Times New Roman" w:hAnsi="Palatino Linotype"/>
          <w:color w:val="000000"/>
        </w:rPr>
        <w:t>titolo «Cristo nostra speranza»</w:t>
      </w:r>
      <w:r w:rsidRPr="008372C7">
        <w:rPr>
          <w:rFonts w:ascii="Palatino Linotype" w:eastAsia="Times New Roman" w:hAnsi="Palatino Linotype"/>
          <w:color w:val="000000"/>
        </w:rPr>
        <w:t>.</w:t>
      </w:r>
    </w:p>
    <w:p w14:paraId="4863193B" w14:textId="77777777" w:rsidR="00421485" w:rsidRDefault="00421485" w:rsidP="00421485">
      <w:pPr>
        <w:rPr>
          <w:rFonts w:ascii="Palatino Linotype" w:eastAsia="Times New Roman" w:hAnsi="Palatino Linotype"/>
          <w:color w:val="000000"/>
        </w:rPr>
      </w:pPr>
      <w:r w:rsidRPr="008372C7">
        <w:rPr>
          <w:rFonts w:ascii="Palatino Linotype" w:eastAsia="Times New Roman" w:hAnsi="Palatino Linotype"/>
          <w:color w:val="000000"/>
        </w:rPr>
        <w:t xml:space="preserve">Il percorso si sviluppa con </w:t>
      </w:r>
      <w:r>
        <w:rPr>
          <w:rFonts w:ascii="Palatino Linotype" w:eastAsia="Times New Roman" w:hAnsi="Palatino Linotype"/>
          <w:color w:val="000000"/>
        </w:rPr>
        <w:t xml:space="preserve">diverse </w:t>
      </w:r>
      <w:r w:rsidRPr="008372C7">
        <w:rPr>
          <w:rFonts w:ascii="Palatino Linotype" w:eastAsia="Times New Roman" w:hAnsi="Palatino Linotype"/>
          <w:color w:val="000000"/>
        </w:rPr>
        <w:t xml:space="preserve">schede digitali </w:t>
      </w:r>
      <w:r>
        <w:rPr>
          <w:rFonts w:ascii="Palatino Linotype" w:eastAsia="Times New Roman" w:hAnsi="Palatino Linotype"/>
          <w:color w:val="000000"/>
        </w:rPr>
        <w:t xml:space="preserve">pubblicate ogni settimana sul sito web dell’Ufficio diocesano di Pastorale giovanile, a beneficio di animatori, catechisti, genitori: in ogni scheda ci sono proposte formative, da vivere in gruppo o in famiglia, che utilizzano i linguaggi </w:t>
      </w:r>
      <w:r>
        <w:rPr>
          <w:rFonts w:ascii="Palatino Linotype" w:eastAsia="Times New Roman" w:hAnsi="Palatino Linotype"/>
          <w:color w:val="000000"/>
        </w:rPr>
        <w:lastRenderedPageBreak/>
        <w:t>della narrazione, del gioco o di qualche forma artistica</w:t>
      </w:r>
      <w:r w:rsidRPr="008372C7">
        <w:rPr>
          <w:rFonts w:ascii="Palatino Linotype" w:eastAsia="Times New Roman" w:hAnsi="Palatino Linotype"/>
          <w:color w:val="000000"/>
        </w:rPr>
        <w:t>.</w:t>
      </w:r>
      <w:r>
        <w:rPr>
          <w:rFonts w:ascii="Palatino Linotype" w:eastAsia="Times New Roman" w:hAnsi="Palatino Linotype"/>
          <w:color w:val="000000"/>
        </w:rPr>
        <w:t xml:space="preserve"> </w:t>
      </w:r>
      <w:r w:rsidRPr="008372C7">
        <w:rPr>
          <w:rFonts w:ascii="Palatino Linotype" w:eastAsia="Times New Roman" w:hAnsi="Palatino Linotype"/>
          <w:color w:val="000000"/>
        </w:rPr>
        <w:t>Non può mancare un legame stretto con la solidarietà, grazie al progetto della «Quaresima di fraternità» 2025 promosso dal Centro missionario diocesano: quest’anno a beneficiarne sarà la Diocesi argentina di San Martin, nella periferia di Buenos Aires.</w:t>
      </w:r>
    </w:p>
    <w:p w14:paraId="1CCBC35A" w14:textId="77777777" w:rsidR="00421485" w:rsidRPr="007700EA" w:rsidRDefault="00421485" w:rsidP="00421485">
      <w:pPr>
        <w:rPr>
          <w:rFonts w:ascii="Palatino Linotype" w:eastAsia="Times New Roman" w:hAnsi="Palatino Linotype"/>
          <w:b/>
          <w:i/>
          <w:color w:val="000000"/>
        </w:rPr>
      </w:pPr>
      <w:r w:rsidRPr="007700EA">
        <w:rPr>
          <w:rFonts w:ascii="Palatino Linotype" w:eastAsia="Times New Roman" w:hAnsi="Palatino Linotype"/>
          <w:b/>
          <w:i/>
          <w:color w:val="000000"/>
        </w:rPr>
        <w:t>Riguardo a quest’ultima iniziativa</w:t>
      </w:r>
      <w:r>
        <w:rPr>
          <w:rFonts w:ascii="Palatino Linotype" w:eastAsia="Times New Roman" w:hAnsi="Palatino Linotype"/>
          <w:b/>
          <w:i/>
          <w:color w:val="000000"/>
        </w:rPr>
        <w:t xml:space="preserve"> di solidarietà</w:t>
      </w:r>
      <w:r w:rsidRPr="007700EA">
        <w:rPr>
          <w:rFonts w:ascii="Palatino Linotype" w:eastAsia="Times New Roman" w:hAnsi="Palatino Linotype"/>
          <w:b/>
          <w:i/>
          <w:color w:val="000000"/>
        </w:rPr>
        <w:t xml:space="preserve">, nei prossimi giorni sarà diramato un comunicato stampa apposito, a cura dell’Ufficio stampa della Caritas </w:t>
      </w:r>
      <w:r>
        <w:rPr>
          <w:rFonts w:ascii="Palatino Linotype" w:eastAsia="Times New Roman" w:hAnsi="Palatino Linotype"/>
          <w:b/>
          <w:i/>
          <w:color w:val="000000"/>
        </w:rPr>
        <w:t>e del Centro missionario dell’Arcidiocesi di Udine</w:t>
      </w:r>
      <w:r w:rsidRPr="007700EA">
        <w:rPr>
          <w:rFonts w:ascii="Palatino Linotype" w:eastAsia="Times New Roman" w:hAnsi="Palatino Linotype"/>
          <w:b/>
          <w:i/>
          <w:color w:val="000000"/>
        </w:rPr>
        <w:t>.</w:t>
      </w:r>
    </w:p>
    <w:p w14:paraId="204BE1B3" w14:textId="77777777" w:rsidR="00421485" w:rsidRDefault="00421485" w:rsidP="008372C7">
      <w:pPr>
        <w:rPr>
          <w:rFonts w:ascii="Palatino Linotype" w:eastAsia="Times New Roman" w:hAnsi="Palatino Linotype"/>
          <w:color w:val="000000"/>
        </w:rPr>
      </w:pPr>
    </w:p>
    <w:p w14:paraId="452D9D9E" w14:textId="77777777" w:rsidR="00421485" w:rsidRPr="00421485" w:rsidRDefault="00421485" w:rsidP="00421485">
      <w:pPr>
        <w:rPr>
          <w:rFonts w:ascii="Palatino Linotype" w:eastAsia="Times New Roman" w:hAnsi="Palatino Linotype"/>
          <w:b/>
          <w:color w:val="C00000"/>
          <w:sz w:val="32"/>
        </w:rPr>
      </w:pPr>
      <w:r w:rsidRPr="00421485">
        <w:rPr>
          <w:rFonts w:ascii="Palatino Linotype" w:eastAsia="Times New Roman" w:hAnsi="Palatino Linotype"/>
          <w:b/>
          <w:color w:val="C00000"/>
          <w:sz w:val="32"/>
        </w:rPr>
        <w:t>Il Messaggio dell’Arcivescovo di Udine per la Quaresima 2025</w:t>
      </w:r>
    </w:p>
    <w:p w14:paraId="02048DD8" w14:textId="2A9EA265" w:rsidR="00421485" w:rsidRPr="00421485" w:rsidRDefault="00421485" w:rsidP="00421485">
      <w:pPr>
        <w:rPr>
          <w:rFonts w:ascii="Palatino Linotype" w:eastAsia="Times New Roman" w:hAnsi="Palatino Linotype"/>
          <w:b/>
          <w:i/>
          <w:color w:val="000000"/>
        </w:rPr>
      </w:pPr>
      <w:r w:rsidRPr="00421485">
        <w:rPr>
          <w:rFonts w:ascii="Palatino Linotype" w:eastAsia="Times New Roman" w:hAnsi="Palatino Linotype"/>
          <w:b/>
          <w:i/>
          <w:color w:val="000000"/>
        </w:rPr>
        <w:t xml:space="preserve">Il testo </w:t>
      </w:r>
      <w:r>
        <w:rPr>
          <w:rFonts w:ascii="Palatino Linotype" w:eastAsia="Times New Roman" w:hAnsi="Palatino Linotype"/>
          <w:b/>
          <w:i/>
          <w:color w:val="000000"/>
        </w:rPr>
        <w:t xml:space="preserve">che segue </w:t>
      </w:r>
      <w:r w:rsidRPr="00421485">
        <w:rPr>
          <w:rFonts w:ascii="Palatino Linotype" w:eastAsia="Times New Roman" w:hAnsi="Palatino Linotype"/>
          <w:b/>
          <w:i/>
          <w:color w:val="000000"/>
        </w:rPr>
        <w:t>è sotto embargo fino alle</w:t>
      </w:r>
      <w:r>
        <w:rPr>
          <w:rFonts w:ascii="Palatino Linotype" w:eastAsia="Times New Roman" w:hAnsi="Palatino Linotype"/>
          <w:b/>
          <w:i/>
          <w:color w:val="000000"/>
        </w:rPr>
        <w:t xml:space="preserve"> ore</w:t>
      </w:r>
      <w:r w:rsidRPr="00421485">
        <w:rPr>
          <w:rFonts w:ascii="Palatino Linotype" w:eastAsia="Times New Roman" w:hAnsi="Palatino Linotype"/>
          <w:b/>
          <w:i/>
          <w:color w:val="000000"/>
        </w:rPr>
        <w:t xml:space="preserve"> 12 di mercoledì 5 marzo 2025.</w:t>
      </w:r>
    </w:p>
    <w:p w14:paraId="03C249F9" w14:textId="77777777" w:rsidR="00421485" w:rsidRPr="00421485" w:rsidRDefault="00421485" w:rsidP="00421485">
      <w:pPr>
        <w:rPr>
          <w:rFonts w:ascii="Palatino Linotype" w:eastAsia="Times New Roman" w:hAnsi="Palatino Linotype"/>
          <w:color w:val="000000"/>
        </w:rPr>
      </w:pPr>
    </w:p>
    <w:p w14:paraId="4F9C9945" w14:textId="77777777" w:rsidR="00421485" w:rsidRPr="00653066" w:rsidRDefault="00421485" w:rsidP="00421485">
      <w:pPr>
        <w:jc w:val="right"/>
        <w:rPr>
          <w:rFonts w:ascii="Palatino Linotype" w:eastAsia="Times New Roman" w:hAnsi="Palatino Linotype"/>
          <w:color w:val="000000"/>
        </w:rPr>
      </w:pPr>
      <w:r w:rsidRPr="00653066">
        <w:rPr>
          <w:rFonts w:ascii="Palatino Linotype" w:eastAsia="Times New Roman" w:hAnsi="Palatino Linotype"/>
          <w:i/>
          <w:color w:val="000000"/>
        </w:rPr>
        <w:t>«Ecco ora il momento favorevole,</w:t>
      </w:r>
      <w:r>
        <w:rPr>
          <w:rFonts w:ascii="Palatino Linotype" w:eastAsia="Times New Roman" w:hAnsi="Palatino Linotype"/>
          <w:i/>
          <w:color w:val="000000"/>
        </w:rPr>
        <w:br/>
      </w:r>
      <w:r w:rsidRPr="00653066">
        <w:rPr>
          <w:rFonts w:ascii="Palatino Linotype" w:eastAsia="Times New Roman" w:hAnsi="Palatino Linotype"/>
          <w:i/>
          <w:color w:val="000000"/>
        </w:rPr>
        <w:t>ecco ora il momento della salvezza!»</w:t>
      </w:r>
      <w:r>
        <w:rPr>
          <w:rFonts w:ascii="Palatino Linotype" w:eastAsia="Times New Roman" w:hAnsi="Palatino Linotype"/>
          <w:color w:val="000000"/>
        </w:rPr>
        <w:br/>
      </w:r>
      <w:r w:rsidRPr="00653066">
        <w:rPr>
          <w:rFonts w:ascii="Palatino Linotype" w:eastAsia="Times New Roman" w:hAnsi="Palatino Linotype"/>
          <w:color w:val="000000"/>
        </w:rPr>
        <w:t>(2Cor 5,20)</w:t>
      </w:r>
    </w:p>
    <w:p w14:paraId="45B0C54C" w14:textId="77777777" w:rsidR="00421485" w:rsidRPr="00653066" w:rsidRDefault="00421485" w:rsidP="00421485">
      <w:pPr>
        <w:rPr>
          <w:rFonts w:ascii="Palatino Linotype" w:eastAsia="Times New Roman" w:hAnsi="Palatino Linotype"/>
          <w:color w:val="000000"/>
        </w:rPr>
      </w:pPr>
      <w:r w:rsidRPr="00653066">
        <w:rPr>
          <w:rFonts w:ascii="Palatino Linotype" w:eastAsia="Times New Roman" w:hAnsi="Palatino Linotype"/>
          <w:color w:val="000000"/>
        </w:rPr>
        <w:t>Cari fratelli e sorelle in Cristo,</w:t>
      </w:r>
    </w:p>
    <w:p w14:paraId="298DCBFA" w14:textId="77777777" w:rsidR="00421485" w:rsidRPr="00653066" w:rsidRDefault="00421485" w:rsidP="00421485">
      <w:pPr>
        <w:rPr>
          <w:rFonts w:ascii="Palatino Linotype" w:eastAsia="Times New Roman" w:hAnsi="Palatino Linotype"/>
          <w:color w:val="000000"/>
        </w:rPr>
      </w:pPr>
      <w:r w:rsidRPr="00653066">
        <w:rPr>
          <w:rFonts w:ascii="Palatino Linotype" w:eastAsia="Times New Roman" w:hAnsi="Palatino Linotype"/>
          <w:color w:val="000000"/>
        </w:rPr>
        <w:t>Iniziamo il tempo forte della Quaresima, in cui Dio Padre ci chiama a un rinnovamento profondo della nostra vita affinché sia sempre più conforme a quella del Suo Figlio Gesù Cristo, una luminosa testimonianza del Suo amore misericordioso.</w:t>
      </w:r>
    </w:p>
    <w:p w14:paraId="3FD707B8" w14:textId="77777777" w:rsidR="00421485" w:rsidRPr="00653066" w:rsidRDefault="00421485" w:rsidP="00421485">
      <w:pPr>
        <w:rPr>
          <w:rFonts w:ascii="Palatino Linotype" w:eastAsia="Times New Roman" w:hAnsi="Palatino Linotype"/>
          <w:color w:val="000000"/>
        </w:rPr>
      </w:pPr>
      <w:r w:rsidRPr="00653066">
        <w:rPr>
          <w:rFonts w:ascii="Palatino Linotype" w:eastAsia="Times New Roman" w:hAnsi="Palatino Linotype"/>
          <w:color w:val="000000"/>
        </w:rPr>
        <w:t xml:space="preserve">San Benedetto dice che </w:t>
      </w:r>
      <w:r w:rsidRPr="00653066">
        <w:rPr>
          <w:rFonts w:ascii="Palatino Linotype" w:eastAsia="Times New Roman" w:hAnsi="Palatino Linotype"/>
          <w:i/>
          <w:color w:val="000000"/>
        </w:rPr>
        <w:t>«Ogni giorno della vita dovrebbe avere il carattere della Quaresima»</w:t>
      </w:r>
      <w:r w:rsidRPr="00653066">
        <w:rPr>
          <w:rFonts w:ascii="Palatino Linotype" w:eastAsia="Times New Roman" w:hAnsi="Palatino Linotype"/>
          <w:color w:val="000000"/>
        </w:rPr>
        <w:t xml:space="preserve">, ma poiché questa virtù è di pochi, egli raccomanda che </w:t>
      </w:r>
      <w:r w:rsidRPr="00653066">
        <w:rPr>
          <w:rFonts w:ascii="Palatino Linotype" w:eastAsia="Times New Roman" w:hAnsi="Palatino Linotype"/>
          <w:i/>
          <w:color w:val="000000"/>
        </w:rPr>
        <w:t>«In questi quaranta giorni della Quaresima si custodisca la propria vita con la massima purezza, e si cancellino le negligenze degli altri giorni dell’anno»</w:t>
      </w:r>
      <w:r w:rsidRPr="00653066">
        <w:rPr>
          <w:rFonts w:ascii="Palatino Linotype" w:eastAsia="Times New Roman" w:hAnsi="Palatino Linotype"/>
          <w:color w:val="000000"/>
        </w:rPr>
        <w:t>.</w:t>
      </w:r>
    </w:p>
    <w:p w14:paraId="374FE5C7" w14:textId="77777777" w:rsidR="00421485" w:rsidRPr="00653066" w:rsidRDefault="00421485" w:rsidP="00421485">
      <w:pPr>
        <w:rPr>
          <w:rFonts w:ascii="Palatino Linotype" w:eastAsia="Times New Roman" w:hAnsi="Palatino Linotype"/>
          <w:color w:val="000000"/>
        </w:rPr>
      </w:pPr>
      <w:r w:rsidRPr="00653066">
        <w:rPr>
          <w:rFonts w:ascii="Palatino Linotype" w:eastAsia="Times New Roman" w:hAnsi="Palatino Linotype"/>
          <w:color w:val="000000"/>
        </w:rPr>
        <w:t>La Quaresima è allora un tempo di grazia per convertirsi a Dio con tutto il cuore, con tutta l’anima, con tutta la forza, con tutta la mente; è un tempo di grazia per passare dalla superficialità alla profondità nel rapporto con Dio; dalla estraneità alla prossimità nel rapporto con i fratelli e le sorelle; dalla schiavitù del peccato alla libertà dei figli di Dio; dalla divisione alla riconciliazione.</w:t>
      </w:r>
    </w:p>
    <w:p w14:paraId="0F2EC529" w14:textId="77777777" w:rsidR="00421485" w:rsidRPr="00653066" w:rsidRDefault="00421485" w:rsidP="00421485">
      <w:pPr>
        <w:rPr>
          <w:rFonts w:ascii="Palatino Linotype" w:eastAsia="Times New Roman" w:hAnsi="Palatino Linotype"/>
          <w:color w:val="000000"/>
        </w:rPr>
      </w:pPr>
      <w:r w:rsidRPr="00653066">
        <w:rPr>
          <w:rFonts w:ascii="Palatino Linotype" w:eastAsia="Times New Roman" w:hAnsi="Palatino Linotype"/>
          <w:color w:val="000000"/>
        </w:rPr>
        <w:t>La Quaresima è un’occasione unica, irripetibile e straordinaria, come unico, irripetibile e straordinario è l’anno di grazia che stiamo vivendo, l’anno giubilare. Come pellegrini sulla Terra siamo chiamati ad attingere ad ampie mani alla sorgente della nostra salvezza, Cristo Signore, attraverso la preghiera, l’ascolto della sua Parola e i Sacramenti della Riconciliazione e dell’Eucarestia, e nello stesso tempo con le opere di misericordia corporali a prenderci cura delle tante persone fragili che incontriamo nelle nostre famiglie, nei nostri ambienti di lavoro, di studio e di svago.</w:t>
      </w:r>
    </w:p>
    <w:p w14:paraId="104E5C69" w14:textId="77777777" w:rsidR="00421485" w:rsidRPr="00653066" w:rsidRDefault="00421485" w:rsidP="00421485">
      <w:pPr>
        <w:rPr>
          <w:rFonts w:ascii="Palatino Linotype" w:eastAsia="Times New Roman" w:hAnsi="Palatino Linotype"/>
          <w:color w:val="000000"/>
        </w:rPr>
      </w:pPr>
      <w:r w:rsidRPr="00653066">
        <w:rPr>
          <w:rFonts w:ascii="Palatino Linotype" w:eastAsia="Times New Roman" w:hAnsi="Palatino Linotype"/>
          <w:color w:val="000000"/>
        </w:rPr>
        <w:t>Convertirci significa dunque essere disponibili a rimetterci in cammino, avendo chiaro che il nostro non sarà un vagare senza méta, né un’affannosa ricerca della via di uscita da un labirinto, ma un andare incontro al Signore Gesù con il cuore colmo di speranza perché con la Sua Passione, Morte e Risurrezione Egli ha già spalancato per tutti noi la Porta santa della vita eterna.</w:t>
      </w:r>
    </w:p>
    <w:p w14:paraId="293BE98F" w14:textId="77777777" w:rsidR="00421485" w:rsidRPr="00653066" w:rsidRDefault="00421485" w:rsidP="00421485">
      <w:pPr>
        <w:rPr>
          <w:rFonts w:ascii="Palatino Linotype" w:eastAsia="Times New Roman" w:hAnsi="Palatino Linotype"/>
          <w:color w:val="000000"/>
        </w:rPr>
      </w:pPr>
      <w:r w:rsidRPr="00653066">
        <w:rPr>
          <w:rFonts w:ascii="Palatino Linotype" w:eastAsia="Times New Roman" w:hAnsi="Palatino Linotype"/>
          <w:color w:val="000000"/>
        </w:rPr>
        <w:lastRenderedPageBreak/>
        <w:t>La vera conversione, come dice Papa Francesco nel suo messaggio per questa Quaresima, è sempre un percorso da fare insieme, affrontando l’insidia e la tentazione di fare da soli, di chiuderci nelle nostre situazioni confortevoli: siamo il Popolo di Dio in pellegrinaggio verso la Gerusalemme celeste, chiamati sempre a dare ragione della “nostra” speranza.</w:t>
      </w:r>
    </w:p>
    <w:p w14:paraId="7A7BDC60" w14:textId="77777777" w:rsidR="00421485" w:rsidRPr="00653066" w:rsidRDefault="00421485" w:rsidP="00421485">
      <w:pPr>
        <w:rPr>
          <w:rFonts w:ascii="Palatino Linotype" w:eastAsia="Times New Roman" w:hAnsi="Palatino Linotype"/>
          <w:color w:val="000000"/>
        </w:rPr>
      </w:pPr>
      <w:r w:rsidRPr="00653066">
        <w:rPr>
          <w:rFonts w:ascii="Palatino Linotype" w:eastAsia="Times New Roman" w:hAnsi="Palatino Linotype"/>
          <w:color w:val="000000"/>
        </w:rPr>
        <w:t>In questo tempo di Quaresima e durante il Tempo pasquale ho in programma di visitare tutte le Comunità delle Collaborazioni Pastorali per invitarvi a «rimanere saldi e irremovibili, prodigandovi sempre nell’opera del Signore, sapendo che la vostra fatica non è vana nel Signore» (1Cor 15,58), e incoraggiandovi nell’impegno di evangelizzazione che è la vera risposta alla vocazione missionaria della Chiesa.</w:t>
      </w:r>
    </w:p>
    <w:p w14:paraId="7CC24F60" w14:textId="77777777" w:rsidR="00421485" w:rsidRPr="00653066" w:rsidRDefault="00421485" w:rsidP="00421485">
      <w:pPr>
        <w:rPr>
          <w:rFonts w:ascii="Palatino Linotype" w:eastAsia="Times New Roman" w:hAnsi="Palatino Linotype"/>
          <w:color w:val="000000"/>
        </w:rPr>
      </w:pPr>
      <w:r w:rsidRPr="00653066">
        <w:rPr>
          <w:rFonts w:ascii="Palatino Linotype" w:eastAsia="Times New Roman" w:hAnsi="Palatino Linotype"/>
          <w:color w:val="000000"/>
        </w:rPr>
        <w:t>In attesa di incontrarvi personalmente, vi auguro un buon cammino di Quaresima verso la Pasqua di Risurrezione di Gesù Cristo e invoco su di voi e sulle vostre famiglie la benedizione di Dio.</w:t>
      </w:r>
    </w:p>
    <w:p w14:paraId="4E9DAAB9" w14:textId="2AB37D25" w:rsidR="008372C7" w:rsidRPr="00421485" w:rsidRDefault="00421485" w:rsidP="008372C7">
      <w:pPr>
        <w:rPr>
          <w:rFonts w:ascii="Palatino Linotype" w:eastAsia="Palatino Linotype" w:hAnsi="Palatino Linotype" w:cs="Palatino Linotype"/>
          <w:i/>
        </w:rPr>
      </w:pPr>
      <w:r w:rsidRPr="00653066">
        <w:rPr>
          <w:rFonts w:ascii="Palatino Linotype" w:eastAsia="Times New Roman" w:hAnsi="Palatino Linotype"/>
          <w:i/>
          <w:color w:val="000000"/>
        </w:rPr>
        <w:t>+ Riccardo Lamba</w:t>
      </w:r>
      <w:r>
        <w:rPr>
          <w:rFonts w:ascii="Palatino Linotype" w:eastAsia="Times New Roman" w:hAnsi="Palatino Linotype"/>
          <w:i/>
          <w:color w:val="000000"/>
        </w:rPr>
        <w:t>, a</w:t>
      </w:r>
      <w:r w:rsidRPr="00421485">
        <w:rPr>
          <w:rFonts w:ascii="Palatino Linotype" w:eastAsia="Times New Roman" w:hAnsi="Palatino Linotype"/>
          <w:i/>
          <w:color w:val="000000"/>
        </w:rPr>
        <w:t>rcivescovo di Udine</w:t>
      </w:r>
    </w:p>
    <w:p w14:paraId="6D8B0D6B" w14:textId="0A8EB138" w:rsidR="008372C7" w:rsidRDefault="008372C7" w:rsidP="00E272DC">
      <w:pPr>
        <w:rPr>
          <w:rFonts w:ascii="Palatino Linotype" w:eastAsia="Times New Roman" w:hAnsi="Palatino Linotype"/>
          <w:color w:val="000000"/>
        </w:rPr>
      </w:pPr>
    </w:p>
    <w:p w14:paraId="1F3161D3" w14:textId="69EF103E" w:rsidR="008372C7" w:rsidRDefault="008372C7" w:rsidP="00E272DC">
      <w:pPr>
        <w:rPr>
          <w:rFonts w:ascii="Palatino Linotype" w:eastAsia="Times New Roman" w:hAnsi="Palatino Linotype"/>
          <w:color w:val="000000"/>
        </w:rPr>
      </w:pPr>
    </w:p>
    <w:p w14:paraId="134F146F" w14:textId="77777777" w:rsidR="008372C7" w:rsidRDefault="008372C7" w:rsidP="00E272DC">
      <w:pPr>
        <w:rPr>
          <w:rFonts w:ascii="Palatino Linotype" w:eastAsia="Times New Roman" w:hAnsi="Palatino Linotype"/>
          <w:color w:val="000000"/>
        </w:rPr>
      </w:pPr>
    </w:p>
    <w:sectPr w:rsidR="008372C7">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A914AF0A-EA25-400B-A254-15B82CD581E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B15DE6F4-02D7-415D-B31C-F0E27C3C22EF}"/>
    <w:embedBold r:id="rId3" w:fontKey="{5F2172C7-9E54-4ED8-8159-3C8A2E53BA94}"/>
    <w:embedBoldItalic r:id="rId4" w:fontKey="{8E9C41EB-045A-4AA5-B863-24E8AA3B8B08}"/>
  </w:font>
  <w:font w:name="Segoe UI">
    <w:panose1 w:val="020B0502040204020203"/>
    <w:charset w:val="00"/>
    <w:family w:val="swiss"/>
    <w:pitch w:val="variable"/>
    <w:sig w:usb0="E4002EFF" w:usb1="C000E47F" w:usb2="00000009" w:usb3="00000000" w:csb0="000001FF" w:csb1="00000000"/>
    <w:embedRegular r:id="rId5" w:fontKey="{29CDF4F0-7982-475D-BF98-568CA4863DE5}"/>
  </w:font>
  <w:font w:name="Georgia">
    <w:panose1 w:val="02040502050405020303"/>
    <w:charset w:val="00"/>
    <w:family w:val="roman"/>
    <w:pitch w:val="variable"/>
    <w:sig w:usb0="00000287" w:usb1="00000000" w:usb2="00000000" w:usb3="00000000" w:csb0="0000009F" w:csb1="00000000"/>
    <w:embedRegular r:id="rId6" w:fontKey="{A879849A-9410-499F-8C09-A1DA9E211C33}"/>
    <w:embedItalic r:id="rId7" w:fontKey="{765CBDFF-AD5B-4DD6-88BE-331EDC4271CA}"/>
  </w:font>
  <w:font w:name="Palatino Linotype">
    <w:panose1 w:val="02040502050505030304"/>
    <w:charset w:val="00"/>
    <w:family w:val="roman"/>
    <w:pitch w:val="variable"/>
    <w:sig w:usb0="E0000287" w:usb1="40000013" w:usb2="00000000" w:usb3="00000000" w:csb0="0000019F" w:csb1="00000000"/>
    <w:embedRegular r:id="rId8" w:fontKey="{FDDC3DAD-833E-48F7-B203-DCD0AD5F5F19}"/>
    <w:embedBold r:id="rId9" w:fontKey="{D226809D-E9C9-4C3F-89DD-DB9252D859F4}"/>
    <w:embedItalic r:id="rId10" w:fontKey="{E2281AFB-9700-46AC-BB9E-76C3BE409668}"/>
    <w:embedBoldItalic r:id="rId11" w:fontKey="{35B3BBC1-5AA7-4E04-A742-373125643542}"/>
  </w:font>
  <w:font w:name="Calibri Light">
    <w:panose1 w:val="020F0302020204030204"/>
    <w:charset w:val="00"/>
    <w:family w:val="swiss"/>
    <w:pitch w:val="variable"/>
    <w:sig w:usb0="E4002EFF" w:usb1="C000247B" w:usb2="00000009" w:usb3="00000000" w:csb0="000001FF" w:csb1="00000000"/>
    <w:embedRegular r:id="rId12" w:fontKey="{0446FB9B-9158-42F8-B8CF-84FBC3CE2D71}"/>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771"/>
    <w:rsid w:val="00006B14"/>
    <w:rsid w:val="00014ECF"/>
    <w:rsid w:val="000378D4"/>
    <w:rsid w:val="00061245"/>
    <w:rsid w:val="00065C40"/>
    <w:rsid w:val="00072E09"/>
    <w:rsid w:val="000742D8"/>
    <w:rsid w:val="000A3A5C"/>
    <w:rsid w:val="001418EF"/>
    <w:rsid w:val="00146D09"/>
    <w:rsid w:val="001500E9"/>
    <w:rsid w:val="001C2B53"/>
    <w:rsid w:val="001E6159"/>
    <w:rsid w:val="001F3815"/>
    <w:rsid w:val="001F6420"/>
    <w:rsid w:val="001F7412"/>
    <w:rsid w:val="00250097"/>
    <w:rsid w:val="002B11DF"/>
    <w:rsid w:val="002C7190"/>
    <w:rsid w:val="002E726B"/>
    <w:rsid w:val="00340871"/>
    <w:rsid w:val="00380C15"/>
    <w:rsid w:val="00384A68"/>
    <w:rsid w:val="003F5B83"/>
    <w:rsid w:val="00421485"/>
    <w:rsid w:val="00434008"/>
    <w:rsid w:val="00472217"/>
    <w:rsid w:val="00483EDC"/>
    <w:rsid w:val="004C2616"/>
    <w:rsid w:val="004E2785"/>
    <w:rsid w:val="005365C0"/>
    <w:rsid w:val="00553534"/>
    <w:rsid w:val="00583E4C"/>
    <w:rsid w:val="00653066"/>
    <w:rsid w:val="00687614"/>
    <w:rsid w:val="006C2426"/>
    <w:rsid w:val="00716A6F"/>
    <w:rsid w:val="007305BB"/>
    <w:rsid w:val="007510D6"/>
    <w:rsid w:val="007700EA"/>
    <w:rsid w:val="007B07AA"/>
    <w:rsid w:val="007F564D"/>
    <w:rsid w:val="008203E2"/>
    <w:rsid w:val="008372C7"/>
    <w:rsid w:val="0085592F"/>
    <w:rsid w:val="008C2E6F"/>
    <w:rsid w:val="008C58D9"/>
    <w:rsid w:val="008C773D"/>
    <w:rsid w:val="00903A7E"/>
    <w:rsid w:val="00936CF8"/>
    <w:rsid w:val="00983881"/>
    <w:rsid w:val="00A03771"/>
    <w:rsid w:val="00A333CF"/>
    <w:rsid w:val="00AD19B9"/>
    <w:rsid w:val="00B851EC"/>
    <w:rsid w:val="00B8792A"/>
    <w:rsid w:val="00BB514F"/>
    <w:rsid w:val="00CA26A0"/>
    <w:rsid w:val="00CD5A1F"/>
    <w:rsid w:val="00D140F4"/>
    <w:rsid w:val="00D16FBF"/>
    <w:rsid w:val="00D51D72"/>
    <w:rsid w:val="00DA0DA4"/>
    <w:rsid w:val="00DA4651"/>
    <w:rsid w:val="00DF3B19"/>
    <w:rsid w:val="00E119B9"/>
    <w:rsid w:val="00E12A78"/>
    <w:rsid w:val="00E272DC"/>
    <w:rsid w:val="00E81F84"/>
    <w:rsid w:val="00EE1EBF"/>
    <w:rsid w:val="00F12833"/>
    <w:rsid w:val="00F43AAF"/>
    <w:rsid w:val="00F575EF"/>
    <w:rsid w:val="00F86736"/>
    <w:rsid w:val="00FC1408"/>
    <w:rsid w:val="00FC6B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A3CA5E4-373A-4063-866F-E7870A06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333CF"/>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51306">
      <w:bodyDiv w:val="1"/>
      <w:marLeft w:val="0"/>
      <w:marRight w:val="0"/>
      <w:marTop w:val="0"/>
      <w:marBottom w:val="0"/>
      <w:divBdr>
        <w:top w:val="none" w:sz="0" w:space="0" w:color="auto"/>
        <w:left w:val="none" w:sz="0" w:space="0" w:color="auto"/>
        <w:bottom w:val="none" w:sz="0" w:space="0" w:color="auto"/>
        <w:right w:val="none" w:sz="0" w:space="0" w:color="auto"/>
      </w:divBdr>
    </w:div>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3</Pages>
  <Words>911</Words>
  <Characters>4897</Characters>
  <Application>Microsoft Office Word</Application>
  <DocSecurity>0</DocSecurity>
  <Lines>68</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Lesa</dc:creator>
  <cp:lastModifiedBy>Giovanni Lesa</cp:lastModifiedBy>
  <cp:revision>7</cp:revision>
  <cp:lastPrinted>2025-02-18T11:39:00Z</cp:lastPrinted>
  <dcterms:created xsi:type="dcterms:W3CDTF">2025-02-20T11:14:00Z</dcterms:created>
  <dcterms:modified xsi:type="dcterms:W3CDTF">2025-03-04T09:58:00Z</dcterms:modified>
</cp:coreProperties>
</file>