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618CEFA2" w:rsidR="00A03771" w:rsidRDefault="00B83FEE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195787018"/>
      <w:bookmarkStart w:id="1" w:name="_Hlk196234764"/>
      <w:bookmarkStart w:id="2" w:name="_Hlk197627774"/>
      <w:bookmarkStart w:id="3" w:name="_Hlk201229629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29113E2F">
            <wp:simplePos x="0" y="0"/>
            <wp:positionH relativeFrom="margin">
              <wp:posOffset>1504950</wp:posOffset>
            </wp:positionH>
            <wp:positionV relativeFrom="paragraph">
              <wp:posOffset>5715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65EBF7" wp14:editId="76D20CDD">
            <wp:simplePos x="0" y="0"/>
            <wp:positionH relativeFrom="margin">
              <wp:posOffset>3547110</wp:posOffset>
            </wp:positionH>
            <wp:positionV relativeFrom="paragraph">
              <wp:posOffset>-5080</wp:posOffset>
            </wp:positionV>
            <wp:extent cx="659469" cy="647700"/>
            <wp:effectExtent l="0" t="0" r="7620" b="0"/>
            <wp:wrapNone/>
            <wp:docPr id="1991133901" name="Immagine 1" descr="Immagine che contiene Elementi grafici, logo, simbolo,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133901" name="Immagine 1" descr="Immagine che contiene Elementi grafici, logo, simbolo, grafic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69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0EF75767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390E60E" w14:textId="77777777" w:rsidR="00250B66" w:rsidRDefault="00250B66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0F12DD7" w14:textId="77777777" w:rsidR="00B83FEE" w:rsidRDefault="00B83FEE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bookmarkEnd w:id="0"/>
    <w:bookmarkEnd w:id="1"/>
    <w:p w14:paraId="4A198222" w14:textId="70C4C174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color w:val="000000"/>
          <w:u w:val="single"/>
        </w:rPr>
        <w:t xml:space="preserve">Comunicato stampa </w:t>
      </w:r>
      <w:r w:rsidR="009C42A4">
        <w:rPr>
          <w:rFonts w:ascii="Palatino Linotype" w:eastAsia="Times New Roman" w:hAnsi="Palatino Linotype"/>
          <w:color w:val="000000"/>
          <w:u w:val="single"/>
        </w:rPr>
        <w:t>3</w:t>
      </w:r>
      <w:r w:rsidR="002C6143">
        <w:rPr>
          <w:rFonts w:ascii="Palatino Linotype" w:eastAsia="Times New Roman" w:hAnsi="Palatino Linotype"/>
          <w:color w:val="000000"/>
          <w:u w:val="single"/>
        </w:rPr>
        <w:t>9</w:t>
      </w:r>
      <w:r w:rsidRPr="00797F47">
        <w:rPr>
          <w:rFonts w:ascii="Palatino Linotype" w:eastAsia="Times New Roman" w:hAnsi="Palatino Linotype"/>
          <w:color w:val="000000"/>
          <w:u w:val="single"/>
        </w:rPr>
        <w:t>/2025</w:t>
      </w:r>
    </w:p>
    <w:p w14:paraId="4FA224EC" w14:textId="77777777" w:rsidR="00797F47" w:rsidRDefault="00797F47" w:rsidP="00797F47">
      <w:pPr>
        <w:jc w:val="center"/>
        <w:rPr>
          <w:rFonts w:ascii="Palatino Linotype" w:eastAsia="Times New Roman" w:hAnsi="Palatino Linotype"/>
          <w:b/>
          <w:bCs/>
          <w:color w:val="000000"/>
        </w:rPr>
      </w:pPr>
      <w:r w:rsidRPr="00797F47"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7D4CAE72" w14:textId="0B4524E3" w:rsidR="00FE557E" w:rsidRPr="00FE557E" w:rsidRDefault="00837A9F" w:rsidP="00797F47">
      <w:pPr>
        <w:jc w:val="center"/>
        <w:rPr>
          <w:rFonts w:ascii="Palatino Linotype" w:eastAsia="Times New Roman" w:hAnsi="Palatino Linotype"/>
          <w:color w:val="C00000"/>
          <w:sz w:val="24"/>
          <w:szCs w:val="24"/>
        </w:rPr>
      </w:pPr>
      <w:r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Sabato 21 giugno 2025, ore 11, </w:t>
      </w:r>
      <w:r w:rsidR="00B80749"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Santuario</w:t>
      </w:r>
      <w:r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 xml:space="preserve"> del Monte Santo di Lussari</w:t>
      </w:r>
    </w:p>
    <w:p w14:paraId="3BAA4CF4" w14:textId="33BB4D22" w:rsidR="00797F47" w:rsidRPr="00797F47" w:rsidRDefault="00837A9F" w:rsidP="00797F47">
      <w:pPr>
        <w:jc w:val="center"/>
        <w:rPr>
          <w:rFonts w:ascii="Palatino Linotype" w:eastAsia="Times New Roman" w:hAnsi="Palatino Linotype"/>
          <w:color w:val="C00000"/>
          <w:sz w:val="48"/>
          <w:szCs w:val="48"/>
        </w:rPr>
      </w:pPr>
      <w:r w:rsidRPr="00837A9F"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 xml:space="preserve">Il 21 giugno il grande pellegrinaggio giubilare al </w:t>
      </w:r>
      <w:r w:rsidR="00B80749"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>Santuario</w:t>
      </w:r>
      <w:r w:rsidRPr="00837A9F"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 xml:space="preserve"> del Monte Lussari</w:t>
      </w:r>
      <w:r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 xml:space="preserve">. Quattro vescovi al </w:t>
      </w:r>
      <w:r w:rsidR="00B80749"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>Santuario</w:t>
      </w:r>
      <w:r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 xml:space="preserve"> dei tre popoli </w:t>
      </w:r>
    </w:p>
    <w:p w14:paraId="0F56FCE4" w14:textId="77777777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color w:val="000000"/>
        </w:rPr>
        <w:t> </w:t>
      </w:r>
    </w:p>
    <w:bookmarkEnd w:id="2"/>
    <w:p w14:paraId="6F1AFF5A" w14:textId="45BAEFDF" w:rsidR="00FE557E" w:rsidRDefault="00837A9F" w:rsidP="00E45082">
      <w:pPr>
        <w:rPr>
          <w:rFonts w:ascii="Palatino Linotype" w:eastAsia="Times New Roman" w:hAnsi="Palatino Linotype"/>
          <w:color w:val="000000"/>
        </w:rPr>
      </w:pPr>
      <w:r w:rsidRPr="00837A9F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Un pellegrinaggio speciale, nell’anno del Giubileo della Speranza, a pochi giorni dalla ricorrenza della nascita di San Giovanni Battista (24 giugno), festa che per tradizione segna l’apertura della stagione </w:t>
      </w:r>
      <w:r w:rsidR="00B80749">
        <w:rPr>
          <w:rFonts w:ascii="Palatino Linotype" w:eastAsia="Times New Roman" w:hAnsi="Palatino Linotype"/>
          <w:b/>
          <w:bCs/>
          <w:i/>
          <w:iCs/>
          <w:color w:val="000000"/>
        </w:rPr>
        <w:t>estiva</w:t>
      </w:r>
      <w:r w:rsidRPr="00837A9F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al </w:t>
      </w:r>
      <w:r w:rsidR="00B80749">
        <w:rPr>
          <w:rFonts w:ascii="Palatino Linotype" w:eastAsia="Times New Roman" w:hAnsi="Palatino Linotype"/>
          <w:b/>
          <w:bCs/>
          <w:i/>
          <w:iCs/>
          <w:color w:val="000000"/>
        </w:rPr>
        <w:t>Santuario</w:t>
      </w:r>
      <w:r w:rsidRPr="00837A9F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del Lussari. Sabato 21 giugno</w:t>
      </w:r>
      <w:r w:rsidR="00B80749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si aprirà quindi il tempo dei pellegrinaggi anche nel Santuario dei tre popoli, una delle otto chiese giubilari dell’Arcidiocesi di Udine.</w:t>
      </w:r>
      <w:r w:rsidRPr="00837A9F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</w:t>
      </w:r>
      <w:r w:rsidR="00B80749">
        <w:rPr>
          <w:rFonts w:ascii="Palatino Linotype" w:eastAsia="Times New Roman" w:hAnsi="Palatino Linotype"/>
          <w:b/>
          <w:bCs/>
          <w:i/>
          <w:iCs/>
          <w:color w:val="000000"/>
        </w:rPr>
        <w:t>S</w:t>
      </w:r>
      <w:r w:rsidRPr="00837A9F">
        <w:rPr>
          <w:rFonts w:ascii="Palatino Linotype" w:eastAsia="Times New Roman" w:hAnsi="Palatino Linotype"/>
          <w:b/>
          <w:bCs/>
          <w:i/>
          <w:iCs/>
          <w:color w:val="000000"/>
        </w:rPr>
        <w:t>aranno quattro i Vescovi che celebreranno la Santa Messa</w:t>
      </w:r>
      <w:r w:rsidR="00B80749">
        <w:rPr>
          <w:rFonts w:ascii="Palatino Linotype" w:eastAsia="Times New Roman" w:hAnsi="Palatino Linotype"/>
          <w:b/>
          <w:bCs/>
          <w:i/>
          <w:iCs/>
          <w:color w:val="000000"/>
        </w:rPr>
        <w:t>: a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presiedere il pellegrinaggio sarà l’arcivescovo di Udine, mons. Riccardo Lamba.</w:t>
      </w:r>
    </w:p>
    <w:p w14:paraId="6AE25AA3" w14:textId="77777777" w:rsidR="00C2235D" w:rsidRDefault="00C2235D" w:rsidP="00C40238">
      <w:pPr>
        <w:rPr>
          <w:rFonts w:ascii="Palatino Linotype" w:eastAsia="Times New Roman" w:hAnsi="Palatino Linotype"/>
          <w:color w:val="000000"/>
        </w:rPr>
      </w:pPr>
    </w:p>
    <w:p w14:paraId="0F309484" w14:textId="1E817FB9" w:rsidR="00837A9F" w:rsidRPr="00837A9F" w:rsidRDefault="00837A9F" w:rsidP="00837A9F">
      <w:pPr>
        <w:rPr>
          <w:rFonts w:ascii="Palatino Linotype" w:hAnsi="Palatino Linotype"/>
        </w:rPr>
      </w:pPr>
      <w:r w:rsidRPr="00837A9F">
        <w:rPr>
          <w:rFonts w:ascii="Palatino Linotype" w:hAnsi="Palatino Linotype"/>
        </w:rPr>
        <w:t xml:space="preserve">Tre popoli in cammino e, ancora una volta, riuniti in un unico luogo a innalzare insieme la preghiera </w:t>
      </w:r>
      <w:r w:rsidR="00B80749">
        <w:rPr>
          <w:rFonts w:ascii="Palatino Linotype" w:hAnsi="Palatino Linotype"/>
        </w:rPr>
        <w:t>a</w:t>
      </w:r>
      <w:r w:rsidRPr="00837A9F">
        <w:rPr>
          <w:rFonts w:ascii="Palatino Linotype" w:hAnsi="Palatino Linotype"/>
        </w:rPr>
        <w:t xml:space="preserve"> Maria, Regina della Pace. Accadrà sabato 21 giugno, in cima al Lussari (</w:t>
      </w:r>
      <w:proofErr w:type="spellStart"/>
      <w:r w:rsidRPr="00837A9F">
        <w:rPr>
          <w:rFonts w:ascii="Palatino Linotype" w:hAnsi="Palatino Linotype"/>
          <w:i/>
          <w:iCs/>
        </w:rPr>
        <w:t>Svete</w:t>
      </w:r>
      <w:proofErr w:type="spellEnd"/>
      <w:r w:rsidRPr="00837A9F">
        <w:rPr>
          <w:rFonts w:ascii="Palatino Linotype" w:hAnsi="Palatino Linotype"/>
          <w:i/>
          <w:iCs/>
        </w:rPr>
        <w:t xml:space="preserve"> </w:t>
      </w:r>
      <w:proofErr w:type="spellStart"/>
      <w:r w:rsidRPr="00837A9F">
        <w:rPr>
          <w:rFonts w:ascii="Palatino Linotype" w:hAnsi="Palatino Linotype"/>
          <w:i/>
          <w:iCs/>
        </w:rPr>
        <w:t>Višarje</w:t>
      </w:r>
      <w:proofErr w:type="spellEnd"/>
      <w:r w:rsidRPr="00837A9F">
        <w:rPr>
          <w:rFonts w:ascii="Palatino Linotype" w:hAnsi="Palatino Linotype"/>
        </w:rPr>
        <w:t xml:space="preserve"> in sloveno, </w:t>
      </w:r>
      <w:proofErr w:type="spellStart"/>
      <w:r w:rsidRPr="00837A9F">
        <w:rPr>
          <w:rFonts w:ascii="Palatino Linotype" w:hAnsi="Palatino Linotype"/>
          <w:i/>
          <w:iCs/>
        </w:rPr>
        <w:t>Luschariberg</w:t>
      </w:r>
      <w:proofErr w:type="spellEnd"/>
      <w:r w:rsidRPr="00837A9F">
        <w:rPr>
          <w:rFonts w:ascii="Palatino Linotype" w:hAnsi="Palatino Linotype"/>
        </w:rPr>
        <w:t xml:space="preserve"> in tedesco), in quello che da secoli è luogo prediletto di fede e devozione mariana. Lassù</w:t>
      </w:r>
      <w:r>
        <w:rPr>
          <w:rFonts w:ascii="Palatino Linotype" w:hAnsi="Palatino Linotype"/>
        </w:rPr>
        <w:t>, dove</w:t>
      </w:r>
      <w:r w:rsidRPr="00837A9F">
        <w:rPr>
          <w:rFonts w:ascii="Palatino Linotype" w:hAnsi="Palatino Linotype"/>
        </w:rPr>
        <w:t xml:space="preserve"> lo sguardo si perde nella maestosità del Creato</w:t>
      </w:r>
      <w:r>
        <w:rPr>
          <w:rFonts w:ascii="Palatino Linotype" w:hAnsi="Palatino Linotype"/>
        </w:rPr>
        <w:t>,</w:t>
      </w:r>
      <w:r w:rsidRPr="00837A9F">
        <w:rPr>
          <w:rFonts w:ascii="Palatino Linotype" w:hAnsi="Palatino Linotype"/>
        </w:rPr>
        <w:t xml:space="preserve"> confluiranno, assieme ai pellegrini delle rispettive Chiese, ben quattro vescovi da Friuli, Slovenia e Carinzia: l’arcivescovo di Udine mons. Riccardo Lamba,</w:t>
      </w:r>
      <w:r>
        <w:rPr>
          <w:rFonts w:ascii="Palatino Linotype" w:hAnsi="Palatino Linotype"/>
        </w:rPr>
        <w:t xml:space="preserve"> che presiederà la celebrazione,</w:t>
      </w:r>
      <w:r w:rsidRPr="00837A9F">
        <w:rPr>
          <w:rFonts w:ascii="Palatino Linotype" w:hAnsi="Palatino Linotype"/>
        </w:rPr>
        <w:t xml:space="preserve"> </w:t>
      </w:r>
      <w:r w:rsidR="00B80749">
        <w:rPr>
          <w:rFonts w:ascii="Palatino Linotype" w:hAnsi="Palatino Linotype"/>
        </w:rPr>
        <w:t xml:space="preserve">e </w:t>
      </w:r>
      <w:r>
        <w:rPr>
          <w:rFonts w:ascii="Palatino Linotype" w:hAnsi="Palatino Linotype"/>
        </w:rPr>
        <w:t xml:space="preserve">i pastori </w:t>
      </w:r>
      <w:r w:rsidR="000F202A">
        <w:rPr>
          <w:rFonts w:ascii="Palatino Linotype" w:hAnsi="Palatino Linotype"/>
        </w:rPr>
        <w:t xml:space="preserve">delle vicine Diocesi </w:t>
      </w:r>
      <w:r w:rsidRPr="00837A9F">
        <w:rPr>
          <w:rFonts w:ascii="Palatino Linotype" w:hAnsi="Palatino Linotype"/>
        </w:rPr>
        <w:t xml:space="preserve">di Gorizia mons. Carlo Roberto Maria Redaelli, di Lubiana mons. Stanislav </w:t>
      </w:r>
      <w:proofErr w:type="spellStart"/>
      <w:r w:rsidRPr="00837A9F">
        <w:rPr>
          <w:rFonts w:ascii="Palatino Linotype" w:hAnsi="Palatino Linotype"/>
        </w:rPr>
        <w:t>Zore</w:t>
      </w:r>
      <w:proofErr w:type="spellEnd"/>
      <w:r w:rsidRPr="00837A9F">
        <w:rPr>
          <w:rFonts w:ascii="Palatino Linotype" w:hAnsi="Palatino Linotype"/>
        </w:rPr>
        <w:t xml:space="preserve"> e di </w:t>
      </w:r>
      <w:proofErr w:type="spellStart"/>
      <w:r w:rsidRPr="00837A9F">
        <w:rPr>
          <w:rFonts w:ascii="Palatino Linotype" w:hAnsi="Palatino Linotype"/>
        </w:rPr>
        <w:t>Gurk</w:t>
      </w:r>
      <w:proofErr w:type="spellEnd"/>
      <w:r w:rsidRPr="00837A9F">
        <w:rPr>
          <w:rFonts w:ascii="Palatino Linotype" w:hAnsi="Palatino Linotype"/>
        </w:rPr>
        <w:t xml:space="preserve">-Klagenfurt mons. Josef </w:t>
      </w:r>
      <w:proofErr w:type="spellStart"/>
      <w:r w:rsidRPr="00837A9F">
        <w:rPr>
          <w:rFonts w:ascii="Palatino Linotype" w:hAnsi="Palatino Linotype"/>
        </w:rPr>
        <w:t>Marketz</w:t>
      </w:r>
      <w:proofErr w:type="spellEnd"/>
      <w:r w:rsidRPr="00837A9F">
        <w:rPr>
          <w:rFonts w:ascii="Palatino Linotype" w:hAnsi="Palatino Linotype"/>
        </w:rPr>
        <w:t xml:space="preserve">. Sarà presente anche il vicario generale di Capodistria, mons. Slavko </w:t>
      </w:r>
      <w:proofErr w:type="spellStart"/>
      <w:r w:rsidRPr="00837A9F">
        <w:rPr>
          <w:rFonts w:ascii="Palatino Linotype" w:hAnsi="Palatino Linotype"/>
        </w:rPr>
        <w:t>Rebec</w:t>
      </w:r>
      <w:proofErr w:type="spellEnd"/>
      <w:r w:rsidRPr="00837A9F">
        <w:rPr>
          <w:rFonts w:ascii="Palatino Linotype" w:hAnsi="Palatino Linotype"/>
        </w:rPr>
        <w:t>.</w:t>
      </w:r>
    </w:p>
    <w:p w14:paraId="55BE4738" w14:textId="77777777" w:rsidR="00837A9F" w:rsidRDefault="00837A9F" w:rsidP="00837A9F">
      <w:pPr>
        <w:rPr>
          <w:rFonts w:ascii="Palatino Linotype" w:hAnsi="Palatino Linotype"/>
        </w:rPr>
      </w:pPr>
    </w:p>
    <w:p w14:paraId="35CFED0B" w14:textId="24DE50B6" w:rsidR="00837A9F" w:rsidRPr="00837A9F" w:rsidRDefault="00837A9F" w:rsidP="00837A9F">
      <w:pPr>
        <w:rPr>
          <w:rFonts w:ascii="Palatino Linotype" w:hAnsi="Palatino Linotype"/>
          <w:b/>
          <w:bCs/>
          <w:color w:val="C00000"/>
          <w:sz w:val="36"/>
          <w:szCs w:val="36"/>
        </w:rPr>
      </w:pPr>
      <w:r w:rsidRPr="00837A9F">
        <w:rPr>
          <w:rFonts w:ascii="Palatino Linotype" w:hAnsi="Palatino Linotype"/>
          <w:b/>
          <w:bCs/>
          <w:color w:val="C00000"/>
          <w:sz w:val="36"/>
          <w:szCs w:val="36"/>
        </w:rPr>
        <w:t>Popoli diversi, uniti in preghiera per la pace</w:t>
      </w:r>
    </w:p>
    <w:p w14:paraId="11E8F127" w14:textId="516779CE" w:rsidR="00837A9F" w:rsidRPr="00837A9F" w:rsidRDefault="00837A9F" w:rsidP="00837A9F">
      <w:pPr>
        <w:rPr>
          <w:rFonts w:ascii="Palatino Linotype" w:hAnsi="Palatino Linotype"/>
        </w:rPr>
      </w:pPr>
      <w:r w:rsidRPr="00837A9F">
        <w:rPr>
          <w:rFonts w:ascii="Palatino Linotype" w:hAnsi="Palatino Linotype"/>
        </w:rPr>
        <w:t>«Assieme all’Arcivescovo e all’équipe che segue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>la pastorale delle parrocchie che mi sono state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>affidate, abbiamo pensato di proporre un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>evento speciale in questo anno giubilare, anche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 xml:space="preserve">in considerazione del fatto che il </w:t>
      </w:r>
      <w:r w:rsidR="00B80749">
        <w:rPr>
          <w:rFonts w:ascii="Palatino Linotype" w:hAnsi="Palatino Linotype"/>
        </w:rPr>
        <w:t>Santuario</w:t>
      </w:r>
      <w:r w:rsidRPr="00837A9F">
        <w:rPr>
          <w:rFonts w:ascii="Palatino Linotype" w:hAnsi="Palatino Linotype"/>
        </w:rPr>
        <w:t xml:space="preserve"> del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 xml:space="preserve">Lussari è una delle </w:t>
      </w:r>
      <w:r>
        <w:rPr>
          <w:rFonts w:ascii="Palatino Linotype" w:hAnsi="Palatino Linotype"/>
        </w:rPr>
        <w:t>otto</w:t>
      </w:r>
      <w:r w:rsidRPr="00837A9F">
        <w:rPr>
          <w:rFonts w:ascii="Palatino Linotype" w:hAnsi="Palatino Linotype"/>
        </w:rPr>
        <w:t xml:space="preserve"> chiese “giubilari” della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 xml:space="preserve">diocesi </w:t>
      </w:r>
      <w:r w:rsidR="000F202A">
        <w:rPr>
          <w:rFonts w:ascii="Palatino Linotype" w:hAnsi="Palatino Linotype"/>
        </w:rPr>
        <w:t xml:space="preserve">udinese </w:t>
      </w:r>
      <w:r w:rsidRPr="00837A9F">
        <w:rPr>
          <w:rFonts w:ascii="Palatino Linotype" w:hAnsi="Palatino Linotype"/>
        </w:rPr>
        <w:t xml:space="preserve">– spiega </w:t>
      </w:r>
      <w:r w:rsidRPr="00837A9F">
        <w:rPr>
          <w:rFonts w:ascii="Palatino Linotype" w:hAnsi="Palatino Linotype"/>
          <w:b/>
          <w:bCs/>
        </w:rPr>
        <w:t>don Emanuele Paravano</w:t>
      </w:r>
      <w:r>
        <w:rPr>
          <w:rFonts w:ascii="Palatino Linotype" w:hAnsi="Palatino Linotype"/>
        </w:rPr>
        <w:t>,</w:t>
      </w:r>
      <w:r w:rsidRPr="00837A9F">
        <w:rPr>
          <w:rFonts w:ascii="Palatino Linotype" w:hAnsi="Palatino Linotype"/>
        </w:rPr>
        <w:t xml:space="preserve"> parroco</w:t>
      </w:r>
      <w:r w:rsidR="00B773C0">
        <w:rPr>
          <w:rFonts w:ascii="Palatino Linotype" w:hAnsi="Palatino Linotype"/>
        </w:rPr>
        <w:t xml:space="preserve"> delle Parrocchie del Comune di Tarvisio</w:t>
      </w:r>
      <w:r w:rsidRPr="00837A9F">
        <w:rPr>
          <w:rFonts w:ascii="Palatino Linotype" w:hAnsi="Palatino Linotype"/>
        </w:rPr>
        <w:t xml:space="preserve"> –. Di fronte alla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>drammaticità del momento storico che stiamo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 xml:space="preserve">vivendo e ai tanti conflitti che lo </w:t>
      </w:r>
      <w:r w:rsidRPr="00837A9F">
        <w:rPr>
          <w:rFonts w:ascii="Palatino Linotype" w:hAnsi="Palatino Linotype"/>
        </w:rPr>
        <w:lastRenderedPageBreak/>
        <w:t>attraversano,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 xml:space="preserve">abbiamo bisogno di riunirci tutti insieme </w:t>
      </w:r>
      <w:r w:rsidR="00B773C0">
        <w:rPr>
          <w:rFonts w:ascii="Palatino Linotype" w:hAnsi="Palatino Linotype"/>
        </w:rPr>
        <w:t>per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>pregare e affidarci a Maria che possa intercedere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>presso il Signore Gesù».</w:t>
      </w:r>
    </w:p>
    <w:p w14:paraId="66FEE4A8" w14:textId="18E2ADC4" w:rsidR="00837A9F" w:rsidRDefault="00837A9F" w:rsidP="00837A9F">
      <w:pPr>
        <w:rPr>
          <w:rFonts w:ascii="Palatino Linotype" w:hAnsi="Palatino Linotype"/>
        </w:rPr>
      </w:pPr>
      <w:r w:rsidRPr="00837A9F">
        <w:rPr>
          <w:rFonts w:ascii="Palatino Linotype" w:hAnsi="Palatino Linotype"/>
        </w:rPr>
        <w:t>«È particolarmente significativo che a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>questo appuntamento saranno presenti i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>Pastori dei diversi paesi confinanti – aggiunge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>don Paravano –, a sottolineare l’identità più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 xml:space="preserve">profonda del nostro </w:t>
      </w:r>
      <w:r w:rsidR="00B80749">
        <w:rPr>
          <w:rFonts w:ascii="Palatino Linotype" w:hAnsi="Palatino Linotype"/>
        </w:rPr>
        <w:t>Santuario</w:t>
      </w:r>
      <w:r w:rsidRPr="00837A9F">
        <w:rPr>
          <w:rFonts w:ascii="Palatino Linotype" w:hAnsi="Palatino Linotype"/>
        </w:rPr>
        <w:t>, che da sempre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>unisce popolazioni di matrice slava, tedesca,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>italiana e friulana, nell’unica fede. Si tratta di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>popolazioni che continuamente vengono a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>rendere omaggio alla Madonna del Lussari</w:t>
      </w:r>
      <w:r w:rsidR="00706D85">
        <w:rPr>
          <w:rFonts w:ascii="Palatino Linotype" w:hAnsi="Palatino Linotype"/>
        </w:rPr>
        <w:t>. L</w:t>
      </w:r>
      <w:r w:rsidRPr="00837A9F">
        <w:rPr>
          <w:rFonts w:ascii="Palatino Linotype" w:hAnsi="Palatino Linotype"/>
        </w:rPr>
        <w:t>’occasione di avere riuniti quassù quattro</w:t>
      </w:r>
      <w:r>
        <w:rPr>
          <w:rFonts w:ascii="Palatino Linotype" w:hAnsi="Palatino Linotype"/>
        </w:rPr>
        <w:t xml:space="preserve"> </w:t>
      </w:r>
      <w:r w:rsidRPr="00837A9F">
        <w:rPr>
          <w:rFonts w:ascii="Palatino Linotype" w:hAnsi="Palatino Linotype"/>
        </w:rPr>
        <w:t xml:space="preserve">Vescovi sarà un momento di fede </w:t>
      </w:r>
      <w:r w:rsidR="00B773C0" w:rsidRPr="00B773C0">
        <w:rPr>
          <w:rFonts w:ascii="Palatino Linotype" w:hAnsi="Palatino Linotype"/>
        </w:rPr>
        <w:t>importante per affrontare questo momento storico così difficile assieme ai nostri Pastori</w:t>
      </w:r>
      <w:r w:rsidRPr="00837A9F">
        <w:rPr>
          <w:rFonts w:ascii="Palatino Linotype" w:hAnsi="Palatino Linotype"/>
        </w:rPr>
        <w:t>».</w:t>
      </w:r>
    </w:p>
    <w:p w14:paraId="4A597501" w14:textId="77777777" w:rsidR="00837A9F" w:rsidRDefault="00837A9F" w:rsidP="00837A9F">
      <w:pPr>
        <w:rPr>
          <w:rFonts w:ascii="Palatino Linotype" w:hAnsi="Palatino Linotype"/>
        </w:rPr>
      </w:pPr>
    </w:p>
    <w:p w14:paraId="5F2A8BB9" w14:textId="461D1108" w:rsidR="00837A9F" w:rsidRPr="00837A9F" w:rsidRDefault="00837A9F" w:rsidP="00837A9F">
      <w:pPr>
        <w:rPr>
          <w:rFonts w:ascii="Palatino Linotype" w:hAnsi="Palatino Linotype"/>
          <w:b/>
          <w:bCs/>
          <w:color w:val="C00000"/>
          <w:sz w:val="36"/>
          <w:szCs w:val="36"/>
        </w:rPr>
      </w:pPr>
      <w:r w:rsidRPr="00837A9F">
        <w:rPr>
          <w:rFonts w:ascii="Palatino Linotype" w:hAnsi="Palatino Linotype"/>
          <w:b/>
          <w:bCs/>
          <w:color w:val="C00000"/>
          <w:sz w:val="36"/>
          <w:szCs w:val="36"/>
        </w:rPr>
        <w:t>Ritrovo in cima al Lussari, con possibilità di salita a piedi</w:t>
      </w:r>
    </w:p>
    <w:p w14:paraId="7FBF232E" w14:textId="54045CAC" w:rsidR="00837A9F" w:rsidRPr="00837A9F" w:rsidRDefault="00837A9F" w:rsidP="00837A9F">
      <w:pPr>
        <w:rPr>
          <w:rFonts w:ascii="Palatino Linotype" w:hAnsi="Palatino Linotype"/>
        </w:rPr>
      </w:pPr>
      <w:r w:rsidRPr="00837A9F">
        <w:rPr>
          <w:rFonts w:ascii="Palatino Linotype" w:hAnsi="Palatino Linotype"/>
        </w:rPr>
        <w:t>Il Pellegrinaggio giubilare prenderà il via alle ore 11 nei pressi della</w:t>
      </w:r>
      <w:r w:rsidR="00706D85">
        <w:rPr>
          <w:rFonts w:ascii="Palatino Linotype" w:hAnsi="Palatino Linotype"/>
        </w:rPr>
        <w:t xml:space="preserve"> scultura della</w:t>
      </w:r>
      <w:r w:rsidRPr="00837A9F">
        <w:rPr>
          <w:rFonts w:ascii="Palatino Linotype" w:hAnsi="Palatino Linotype"/>
        </w:rPr>
        <w:t xml:space="preserve"> croce di Aquileia situata poco sotto la cima del Monte Lussari, non lontano dal borgo. Qui partirà una breve processione fino al </w:t>
      </w:r>
      <w:r w:rsidR="00B80749">
        <w:rPr>
          <w:rFonts w:ascii="Palatino Linotype" w:hAnsi="Palatino Linotype"/>
        </w:rPr>
        <w:t>Santuario</w:t>
      </w:r>
      <w:r w:rsidRPr="00837A9F">
        <w:rPr>
          <w:rFonts w:ascii="Palatino Linotype" w:hAnsi="Palatino Linotype"/>
        </w:rPr>
        <w:t>, dove sarà concelebrata la Santa Messa nelle lingue dei diversi popoli che solitamente si riuniscono proprio sul Monte Lussari.</w:t>
      </w:r>
    </w:p>
    <w:p w14:paraId="0313E795" w14:textId="650EED36" w:rsidR="00E45082" w:rsidRDefault="00837A9F" w:rsidP="00837A9F">
      <w:pPr>
        <w:rPr>
          <w:rFonts w:ascii="Palatino Linotype" w:hAnsi="Palatino Linotype"/>
        </w:rPr>
      </w:pPr>
      <w:r w:rsidRPr="00837A9F">
        <w:rPr>
          <w:rFonts w:ascii="Palatino Linotype" w:hAnsi="Palatino Linotype"/>
        </w:rPr>
        <w:t xml:space="preserve">Si potrà raggiungere il </w:t>
      </w:r>
      <w:r w:rsidR="00B80749">
        <w:rPr>
          <w:rFonts w:ascii="Palatino Linotype" w:hAnsi="Palatino Linotype"/>
        </w:rPr>
        <w:t>Santuario</w:t>
      </w:r>
      <w:r w:rsidRPr="00837A9F">
        <w:rPr>
          <w:rFonts w:ascii="Palatino Linotype" w:hAnsi="Palatino Linotype"/>
        </w:rPr>
        <w:t xml:space="preserve"> utilizzando la telecabina, aperta fin dallo scorso 1° giugno. Per chi lo desidera, tuttavia, ci sarà anche la possibilità di salire in preghiera da Camporosso lungo il Sentiero del pellegrino. In questo caso il ritrovo sarà alle 8 dall’imbocco del sentiero. Ad accompagnare i pellegrini sarà</w:t>
      </w:r>
      <w:r w:rsidR="00706D85">
        <w:rPr>
          <w:rFonts w:ascii="Palatino Linotype" w:hAnsi="Palatino Linotype"/>
        </w:rPr>
        <w:t xml:space="preserve"> lo stesso</w:t>
      </w:r>
      <w:r w:rsidRPr="00837A9F">
        <w:rPr>
          <w:rFonts w:ascii="Palatino Linotype" w:hAnsi="Palatino Linotype"/>
        </w:rPr>
        <w:t xml:space="preserve"> don Emanuele Paravano.</w:t>
      </w:r>
    </w:p>
    <w:p w14:paraId="151A04C9" w14:textId="77777777" w:rsidR="00837A9F" w:rsidRDefault="00837A9F" w:rsidP="00837A9F">
      <w:pPr>
        <w:rPr>
          <w:rFonts w:ascii="Palatino Linotype" w:hAnsi="Palatino Linotype"/>
        </w:rPr>
      </w:pPr>
    </w:p>
    <w:p w14:paraId="4635B691" w14:textId="2E1DA87A" w:rsidR="00B80749" w:rsidRPr="00837A9F" w:rsidRDefault="00B80749" w:rsidP="00B80749">
      <w:pPr>
        <w:rPr>
          <w:rFonts w:ascii="Palatino Linotype" w:hAnsi="Palatino Linotype"/>
          <w:b/>
          <w:bCs/>
          <w:color w:val="C00000"/>
          <w:sz w:val="36"/>
          <w:szCs w:val="36"/>
        </w:rPr>
      </w:pPr>
      <w:r>
        <w:rPr>
          <w:rFonts w:ascii="Palatino Linotype" w:hAnsi="Palatino Linotype"/>
          <w:b/>
          <w:bCs/>
          <w:color w:val="C00000"/>
          <w:sz w:val="36"/>
          <w:szCs w:val="36"/>
        </w:rPr>
        <w:t>Lussari, crocevia di pellegrinaggi e cammini</w:t>
      </w:r>
    </w:p>
    <w:p w14:paraId="4C757921" w14:textId="26D430C8" w:rsidR="00B80749" w:rsidRDefault="00B80749" w:rsidP="00B80749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Ogni giorno nel Santuario del Lussari si celebrano tre Messe (alle 10, alle 12 e alle 16), </w:t>
      </w:r>
      <w:r w:rsidR="00706D85">
        <w:rPr>
          <w:rFonts w:ascii="Palatino Linotype" w:hAnsi="Palatino Linotype"/>
        </w:rPr>
        <w:t>c</w:t>
      </w:r>
      <w:r>
        <w:rPr>
          <w:rFonts w:ascii="Palatino Linotype" w:hAnsi="Palatino Linotype"/>
        </w:rPr>
        <w:t xml:space="preserve">iascuna delle quali </w:t>
      </w:r>
      <w:r w:rsidR="00706D85">
        <w:rPr>
          <w:rFonts w:ascii="Palatino Linotype" w:hAnsi="Palatino Linotype"/>
        </w:rPr>
        <w:t>è</w:t>
      </w:r>
      <w:r>
        <w:rPr>
          <w:rFonts w:ascii="Palatino Linotype" w:hAnsi="Palatino Linotype"/>
        </w:rPr>
        <w:t xml:space="preserve"> officiata in tre lingue</w:t>
      </w:r>
      <w:r w:rsidR="00706D85">
        <w:rPr>
          <w:rFonts w:ascii="Palatino Linotype" w:hAnsi="Palatino Linotype"/>
        </w:rPr>
        <w:t>: italiano, sloveno e tedesco</w:t>
      </w:r>
      <w:r>
        <w:rPr>
          <w:rFonts w:ascii="Palatino Linotype" w:hAnsi="Palatino Linotype"/>
        </w:rPr>
        <w:t xml:space="preserve">. Il Santuario è anche la meta di arrivo del Cammino celeste, un itinerario a piedi che, partendo da Santuario di Barbana e passando da Castelmonte, in dieci tappe giunge fino al Monte Lussari. </w:t>
      </w:r>
      <w:r w:rsidRPr="00B80749">
        <w:rPr>
          <w:rFonts w:ascii="Palatino Linotype" w:hAnsi="Palatino Linotype"/>
        </w:rPr>
        <w:t>«Abbiamo già iniziato ad accogliere vari</w:t>
      </w:r>
      <w:r>
        <w:rPr>
          <w:rFonts w:ascii="Palatino Linotype" w:hAnsi="Palatino Linotype"/>
        </w:rPr>
        <w:t xml:space="preserve"> </w:t>
      </w:r>
      <w:r w:rsidRPr="00B80749">
        <w:rPr>
          <w:rFonts w:ascii="Palatino Linotype" w:hAnsi="Palatino Linotype"/>
        </w:rPr>
        <w:t xml:space="preserve">pellegrini – </w:t>
      </w:r>
      <w:r w:rsidR="00706D85">
        <w:rPr>
          <w:rFonts w:ascii="Palatino Linotype" w:hAnsi="Palatino Linotype"/>
        </w:rPr>
        <w:t>conclude</w:t>
      </w:r>
      <w:r w:rsidRPr="00B80749">
        <w:rPr>
          <w:rFonts w:ascii="Palatino Linotype" w:hAnsi="Palatino Linotype"/>
        </w:rPr>
        <w:t xml:space="preserve"> don Paravano –.</w:t>
      </w:r>
      <w:r>
        <w:rPr>
          <w:rFonts w:ascii="Palatino Linotype" w:hAnsi="Palatino Linotype"/>
        </w:rPr>
        <w:t xml:space="preserve"> </w:t>
      </w:r>
      <w:r w:rsidRPr="00B80749">
        <w:rPr>
          <w:rFonts w:ascii="Palatino Linotype" w:hAnsi="Palatino Linotype"/>
        </w:rPr>
        <w:t>Quest’anno sono davvero numerosi: molti</w:t>
      </w:r>
      <w:r>
        <w:rPr>
          <w:rFonts w:ascii="Palatino Linotype" w:hAnsi="Palatino Linotype"/>
        </w:rPr>
        <w:t xml:space="preserve"> </w:t>
      </w:r>
      <w:r w:rsidRPr="00B80749">
        <w:rPr>
          <w:rFonts w:ascii="Palatino Linotype" w:hAnsi="Palatino Linotype"/>
        </w:rPr>
        <w:t>arrivano anche dalla Polonia, dai Balcani e,</w:t>
      </w:r>
      <w:r>
        <w:rPr>
          <w:rFonts w:ascii="Palatino Linotype" w:hAnsi="Palatino Linotype"/>
        </w:rPr>
        <w:t xml:space="preserve"> </w:t>
      </w:r>
      <w:r w:rsidRPr="00B80749">
        <w:rPr>
          <w:rFonts w:ascii="Palatino Linotype" w:hAnsi="Palatino Linotype"/>
        </w:rPr>
        <w:t>diretti a Roma, si fermano volentieri qui a</w:t>
      </w:r>
      <w:r>
        <w:rPr>
          <w:rFonts w:ascii="Palatino Linotype" w:hAnsi="Palatino Linotype"/>
        </w:rPr>
        <w:t xml:space="preserve"> </w:t>
      </w:r>
      <w:r w:rsidRPr="00B80749">
        <w:rPr>
          <w:rFonts w:ascii="Palatino Linotype" w:hAnsi="Palatino Linotype"/>
        </w:rPr>
        <w:t>rendere omaggio alla Madonna del Lussari. È</w:t>
      </w:r>
      <w:r>
        <w:rPr>
          <w:rFonts w:ascii="Palatino Linotype" w:hAnsi="Palatino Linotype"/>
        </w:rPr>
        <w:t xml:space="preserve"> </w:t>
      </w:r>
      <w:r w:rsidRPr="00B80749">
        <w:rPr>
          <w:rFonts w:ascii="Palatino Linotype" w:hAnsi="Palatino Linotype"/>
        </w:rPr>
        <w:t>una sensazione molto bella per le nostre</w:t>
      </w:r>
      <w:r>
        <w:rPr>
          <w:rFonts w:ascii="Palatino Linotype" w:hAnsi="Palatino Linotype"/>
        </w:rPr>
        <w:t xml:space="preserve"> </w:t>
      </w:r>
      <w:r w:rsidRPr="00B80749">
        <w:rPr>
          <w:rFonts w:ascii="Palatino Linotype" w:hAnsi="Palatino Linotype"/>
        </w:rPr>
        <w:t>comunità quella di poter incontrare molte</w:t>
      </w:r>
      <w:r>
        <w:rPr>
          <w:rFonts w:ascii="Palatino Linotype" w:hAnsi="Palatino Linotype"/>
        </w:rPr>
        <w:t xml:space="preserve"> </w:t>
      </w:r>
      <w:r w:rsidRPr="00B80749">
        <w:rPr>
          <w:rFonts w:ascii="Palatino Linotype" w:hAnsi="Palatino Linotype"/>
        </w:rPr>
        <w:t>persone ed essere anche noi parte di un</w:t>
      </w:r>
      <w:r>
        <w:rPr>
          <w:rFonts w:ascii="Palatino Linotype" w:hAnsi="Palatino Linotype"/>
        </w:rPr>
        <w:t xml:space="preserve"> </w:t>
      </w:r>
      <w:r w:rsidRPr="00B80749">
        <w:rPr>
          <w:rFonts w:ascii="Palatino Linotype" w:hAnsi="Palatino Linotype"/>
        </w:rPr>
        <w:t>itinerario di fede».</w:t>
      </w:r>
    </w:p>
    <w:p w14:paraId="1A0427BD" w14:textId="3C95F571" w:rsidR="00837A9F" w:rsidRPr="00E8428A" w:rsidRDefault="00837A9F" w:rsidP="00837A9F">
      <w:pPr>
        <w:rPr>
          <w:rFonts w:ascii="Palatino Linotype" w:eastAsia="Times New Roman" w:hAnsi="Palatino Linotype"/>
          <w:color w:val="000000"/>
        </w:rPr>
      </w:pPr>
      <w:r w:rsidRPr="00837A9F">
        <w:rPr>
          <w:rFonts w:ascii="Palatino Linotype" w:eastAsia="Times New Roman" w:hAnsi="Palatino Linotype"/>
          <w:color w:val="000000"/>
        </w:rPr>
        <w:t>La telecabina del Lussari</w:t>
      </w:r>
      <w:r w:rsidR="00B80749">
        <w:rPr>
          <w:rFonts w:ascii="Palatino Linotype" w:eastAsia="Times New Roman" w:hAnsi="Palatino Linotype"/>
          <w:color w:val="000000"/>
        </w:rPr>
        <w:t>, con partenza dalla sella di Camporosso,</w:t>
      </w:r>
      <w:r w:rsidRPr="00837A9F">
        <w:rPr>
          <w:rFonts w:ascii="Palatino Linotype" w:eastAsia="Times New Roman" w:hAnsi="Palatino Linotype"/>
          <w:color w:val="000000"/>
        </w:rPr>
        <w:t xml:space="preserve"> è aperta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837A9F">
        <w:rPr>
          <w:rFonts w:ascii="Palatino Linotype" w:eastAsia="Times New Roman" w:hAnsi="Palatino Linotype"/>
          <w:color w:val="000000"/>
        </w:rPr>
        <w:t>tutti i giorni</w:t>
      </w:r>
      <w:r w:rsidR="00B80749">
        <w:rPr>
          <w:rFonts w:ascii="Palatino Linotype" w:eastAsia="Times New Roman" w:hAnsi="Palatino Linotype"/>
          <w:color w:val="000000"/>
        </w:rPr>
        <w:t xml:space="preserve"> della stagione estiva</w:t>
      </w:r>
      <w:r w:rsidRPr="00837A9F">
        <w:rPr>
          <w:rFonts w:ascii="Palatino Linotype" w:eastAsia="Times New Roman" w:hAnsi="Palatino Linotype"/>
          <w:color w:val="000000"/>
        </w:rPr>
        <w:t xml:space="preserve"> fino al 28 settembre (e il 4-5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837A9F">
        <w:rPr>
          <w:rFonts w:ascii="Palatino Linotype" w:eastAsia="Times New Roman" w:hAnsi="Palatino Linotype"/>
          <w:color w:val="000000"/>
        </w:rPr>
        <w:t>ottobre) dalle 9 alle 17.15. La domenica con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837A9F">
        <w:rPr>
          <w:rFonts w:ascii="Palatino Linotype" w:eastAsia="Times New Roman" w:hAnsi="Palatino Linotype"/>
          <w:color w:val="000000"/>
        </w:rPr>
        <w:t>orario continuato dalle 8.30 alle 18.15 e</w:t>
      </w:r>
      <w:r>
        <w:rPr>
          <w:rFonts w:ascii="Palatino Linotype" w:eastAsia="Times New Roman" w:hAnsi="Palatino Linotype"/>
          <w:color w:val="000000"/>
        </w:rPr>
        <w:t xml:space="preserve"> </w:t>
      </w:r>
      <w:r w:rsidRPr="00837A9F">
        <w:rPr>
          <w:rFonts w:ascii="Palatino Linotype" w:eastAsia="Times New Roman" w:hAnsi="Palatino Linotype"/>
          <w:color w:val="000000"/>
        </w:rPr>
        <w:t>tutti i venerdì di agosto dalle 9 alle 22.45.</w:t>
      </w:r>
      <w:bookmarkEnd w:id="3"/>
    </w:p>
    <w:sectPr w:rsidR="00837A9F" w:rsidRPr="00E8428A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13AFA8E-109F-4D0F-9762-BD44B5AA41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09E66FF-0272-4318-BFA2-C7D4057EC6A4}"/>
    <w:embedBold r:id="rId3" w:fontKey="{23DE801D-249D-44A2-B0C1-20086A4847B7}"/>
    <w:embedItalic r:id="rId4" w:fontKey="{BE9E38F9-AAC5-49FB-BC43-59BF1C2291CD}"/>
    <w:embedBoldItalic r:id="rId5" w:fontKey="{A5A463EE-4F02-4919-A677-FD667673E6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93A82E87-E160-4990-A102-DE9596BB32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929AA6D-916D-4DE2-83A5-42B0AFBFF944}"/>
    <w:embedItalic r:id="rId8" w:fontKey="{03DE0FE3-AFA9-406B-86F5-05209D43B48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96C74F60-658D-4101-9D71-026BED464A37}"/>
    <w:embedBold r:id="rId10" w:fontKey="{DC001695-1404-4420-835D-BB6586D3A8FE}"/>
    <w:embedItalic r:id="rId11" w:fontKey="{C5E38704-3FD5-4EC6-BFAD-CE36715E144B}"/>
    <w:embedBoldItalic r:id="rId12" w:fontKey="{99CED413-EC66-4798-AAE0-C696BCB83C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BDB7527F-E5EA-4384-8D2E-D67E7DDEFCF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F6CD2"/>
    <w:multiLevelType w:val="hybridMultilevel"/>
    <w:tmpl w:val="193EE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6584783">
    <w:abstractNumId w:val="4"/>
  </w:num>
  <w:num w:numId="2" w16cid:durableId="143204434">
    <w:abstractNumId w:val="3"/>
  </w:num>
  <w:num w:numId="3" w16cid:durableId="2066758245">
    <w:abstractNumId w:val="0"/>
  </w:num>
  <w:num w:numId="4" w16cid:durableId="616328445">
    <w:abstractNumId w:val="1"/>
  </w:num>
  <w:num w:numId="5" w16cid:durableId="1484278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428BA"/>
    <w:rsid w:val="00056AFD"/>
    <w:rsid w:val="00072E09"/>
    <w:rsid w:val="00087066"/>
    <w:rsid w:val="000B1BDD"/>
    <w:rsid w:val="000D6705"/>
    <w:rsid w:val="000F202A"/>
    <w:rsid w:val="001418EF"/>
    <w:rsid w:val="001500E9"/>
    <w:rsid w:val="001C2B53"/>
    <w:rsid w:val="001E6159"/>
    <w:rsid w:val="001F3815"/>
    <w:rsid w:val="001F6420"/>
    <w:rsid w:val="0023129F"/>
    <w:rsid w:val="00250097"/>
    <w:rsid w:val="00250B66"/>
    <w:rsid w:val="00252DFB"/>
    <w:rsid w:val="002843AA"/>
    <w:rsid w:val="002A7D0C"/>
    <w:rsid w:val="002C6143"/>
    <w:rsid w:val="002E726B"/>
    <w:rsid w:val="00340871"/>
    <w:rsid w:val="00341A08"/>
    <w:rsid w:val="00380C15"/>
    <w:rsid w:val="003D26D9"/>
    <w:rsid w:val="003F5B83"/>
    <w:rsid w:val="00431C88"/>
    <w:rsid w:val="004340B7"/>
    <w:rsid w:val="004460C3"/>
    <w:rsid w:val="00472217"/>
    <w:rsid w:val="00483EDC"/>
    <w:rsid w:val="004922AE"/>
    <w:rsid w:val="004E0528"/>
    <w:rsid w:val="004E2785"/>
    <w:rsid w:val="004F37A7"/>
    <w:rsid w:val="005F745B"/>
    <w:rsid w:val="0062374C"/>
    <w:rsid w:val="006B225D"/>
    <w:rsid w:val="006C2426"/>
    <w:rsid w:val="00706D85"/>
    <w:rsid w:val="00716A6F"/>
    <w:rsid w:val="007211A6"/>
    <w:rsid w:val="007305BB"/>
    <w:rsid w:val="00744DDD"/>
    <w:rsid w:val="00764F83"/>
    <w:rsid w:val="00797F47"/>
    <w:rsid w:val="007B07AA"/>
    <w:rsid w:val="0081747B"/>
    <w:rsid w:val="008203E2"/>
    <w:rsid w:val="00837A9F"/>
    <w:rsid w:val="00841541"/>
    <w:rsid w:val="0085592F"/>
    <w:rsid w:val="008C58D9"/>
    <w:rsid w:val="008C773D"/>
    <w:rsid w:val="00903A7E"/>
    <w:rsid w:val="009134EC"/>
    <w:rsid w:val="00983881"/>
    <w:rsid w:val="009C42A4"/>
    <w:rsid w:val="009E3B42"/>
    <w:rsid w:val="009E6C63"/>
    <w:rsid w:val="00A03771"/>
    <w:rsid w:val="00A333CF"/>
    <w:rsid w:val="00A51275"/>
    <w:rsid w:val="00A679F8"/>
    <w:rsid w:val="00B773C0"/>
    <w:rsid w:val="00B80749"/>
    <w:rsid w:val="00B83FEE"/>
    <w:rsid w:val="00B851EC"/>
    <w:rsid w:val="00B8792A"/>
    <w:rsid w:val="00BE6D40"/>
    <w:rsid w:val="00BF3050"/>
    <w:rsid w:val="00C2235D"/>
    <w:rsid w:val="00C32C78"/>
    <w:rsid w:val="00C40238"/>
    <w:rsid w:val="00C66AE1"/>
    <w:rsid w:val="00CA26A0"/>
    <w:rsid w:val="00CC030B"/>
    <w:rsid w:val="00CD5A1F"/>
    <w:rsid w:val="00D140F4"/>
    <w:rsid w:val="00D16FBF"/>
    <w:rsid w:val="00D51D72"/>
    <w:rsid w:val="00D741C6"/>
    <w:rsid w:val="00DB195A"/>
    <w:rsid w:val="00DF3B19"/>
    <w:rsid w:val="00E13E0E"/>
    <w:rsid w:val="00E272DC"/>
    <w:rsid w:val="00E45082"/>
    <w:rsid w:val="00E54248"/>
    <w:rsid w:val="00E55DAF"/>
    <w:rsid w:val="00E8428A"/>
    <w:rsid w:val="00EE1EBF"/>
    <w:rsid w:val="00F12833"/>
    <w:rsid w:val="00F43AAF"/>
    <w:rsid w:val="00F86736"/>
    <w:rsid w:val="00FC1408"/>
    <w:rsid w:val="00FC6BF5"/>
    <w:rsid w:val="00FE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0749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</Pages>
  <Words>720</Words>
  <Characters>3910</Characters>
  <Application>Microsoft Office Word</Application>
  <DocSecurity>0</DocSecurity>
  <Lines>46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28</cp:revision>
  <cp:lastPrinted>2025-05-15T09:34:00Z</cp:lastPrinted>
  <dcterms:created xsi:type="dcterms:W3CDTF">2025-02-10T09:40:00Z</dcterms:created>
  <dcterms:modified xsi:type="dcterms:W3CDTF">2025-06-19T11:09:00Z</dcterms:modified>
</cp:coreProperties>
</file>