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4B0F2C8B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202CB19B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3EB8409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18FFB88E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1A860D04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A967CC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2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A967CC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</w:p>
    <w:p w14:paraId="5922FA0D" w14:textId="77777777" w:rsidR="00FD1A41" w:rsidRPr="00FD1A41" w:rsidRDefault="00FD1A41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14:paraId="7E1B4E85" w14:textId="384A9F51" w:rsidR="00915B1B" w:rsidRDefault="00DB6BE7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Omeli</w:t>
      </w:r>
      <w:r w:rsidR="00BC072F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a</w:t>
      </w: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dell’Arcivescovo di Udine nell</w:t>
      </w:r>
      <w:r w:rsidR="00BC072F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a</w:t>
      </w: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 Mess</w:t>
      </w:r>
      <w:r w:rsidR="00BC072F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a </w:t>
      </w:r>
      <w:r w:rsidR="00A967CC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con l’ordinazione di quattro diaconi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12C4DD9D" w14:textId="5A8DF140" w:rsidR="00F3046E" w:rsidRPr="00DB6BE7" w:rsidRDefault="00DB6BE7" w:rsidP="00EB5A1D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 w:rsidRPr="00E7425B">
        <w:rPr>
          <w:rFonts w:ascii="Palatino Linotype" w:eastAsia="Palatino Linotype" w:hAnsi="Palatino Linotype" w:cs="Palatino Linotype"/>
          <w:b/>
          <w:i/>
        </w:rPr>
        <w:t xml:space="preserve">Si </w:t>
      </w:r>
      <w:r w:rsidR="006776C1" w:rsidRPr="00E7425B">
        <w:rPr>
          <w:rFonts w:ascii="Palatino Linotype" w:eastAsia="Palatino Linotype" w:hAnsi="Palatino Linotype" w:cs="Palatino Linotype"/>
          <w:b/>
          <w:i/>
        </w:rPr>
        <w:t xml:space="preserve">invia il testo integrale dell’omelia che mons. Riccardo Lamba, arcivescovo di Udine, ha pronunciato domenica </w:t>
      </w:r>
      <w:r w:rsidR="00A967CC">
        <w:rPr>
          <w:rFonts w:ascii="Palatino Linotype" w:eastAsia="Palatino Linotype" w:hAnsi="Palatino Linotype" w:cs="Palatino Linotype"/>
          <w:b/>
          <w:i/>
        </w:rPr>
        <w:t>4 gennaio 2026</w:t>
      </w:r>
      <w:r w:rsidR="006776C1" w:rsidRPr="00E7425B">
        <w:rPr>
          <w:rFonts w:ascii="Palatino Linotype" w:eastAsia="Palatino Linotype" w:hAnsi="Palatino Linotype" w:cs="Palatino Linotype"/>
          <w:b/>
          <w:i/>
        </w:rPr>
        <w:t>, alle 1</w:t>
      </w:r>
      <w:r w:rsidR="00A967CC">
        <w:rPr>
          <w:rFonts w:ascii="Palatino Linotype" w:eastAsia="Palatino Linotype" w:hAnsi="Palatino Linotype" w:cs="Palatino Linotype"/>
          <w:b/>
          <w:i/>
        </w:rPr>
        <w:t>6</w:t>
      </w:r>
      <w:r w:rsidR="006776C1" w:rsidRPr="00E7425B">
        <w:rPr>
          <w:rFonts w:ascii="Palatino Linotype" w:eastAsia="Palatino Linotype" w:hAnsi="Palatino Linotype" w:cs="Palatino Linotype"/>
          <w:b/>
          <w:i/>
        </w:rPr>
        <w:t>, in Cattedrale a Udine</w:t>
      </w:r>
      <w:r w:rsidR="00E7425B">
        <w:rPr>
          <w:rFonts w:ascii="Palatino Linotype" w:eastAsia="Palatino Linotype" w:hAnsi="Palatino Linotype" w:cs="Palatino Linotype"/>
          <w:b/>
          <w:i/>
        </w:rPr>
        <w:t xml:space="preserve">, per la solenne </w:t>
      </w:r>
      <w:r w:rsidR="00A967CC">
        <w:rPr>
          <w:rFonts w:ascii="Palatino Linotype" w:eastAsia="Palatino Linotype" w:hAnsi="Palatino Linotype" w:cs="Palatino Linotype"/>
          <w:b/>
          <w:i/>
        </w:rPr>
        <w:t xml:space="preserve">celebrazione durante la quale sono stati ordinati diaconi Federico </w:t>
      </w:r>
      <w:proofErr w:type="spellStart"/>
      <w:r w:rsidR="00A967CC">
        <w:rPr>
          <w:rFonts w:ascii="Palatino Linotype" w:eastAsia="Palatino Linotype" w:hAnsi="Palatino Linotype" w:cs="Palatino Linotype"/>
          <w:b/>
          <w:i/>
        </w:rPr>
        <w:t>Cussigh</w:t>
      </w:r>
      <w:proofErr w:type="spellEnd"/>
      <w:r w:rsidR="00A967CC">
        <w:rPr>
          <w:rFonts w:ascii="Palatino Linotype" w:eastAsia="Palatino Linotype" w:hAnsi="Palatino Linotype" w:cs="Palatino Linotype"/>
          <w:b/>
          <w:i/>
        </w:rPr>
        <w:t xml:space="preserve">, Francisco Garzon Medina, Pierluigi </w:t>
      </w:r>
      <w:proofErr w:type="spellStart"/>
      <w:r w:rsidR="00A967CC">
        <w:rPr>
          <w:rFonts w:ascii="Palatino Linotype" w:eastAsia="Palatino Linotype" w:hAnsi="Palatino Linotype" w:cs="Palatino Linotype"/>
          <w:b/>
          <w:i/>
        </w:rPr>
        <w:t>Morsanutto</w:t>
      </w:r>
      <w:proofErr w:type="spellEnd"/>
      <w:r w:rsidR="00A967CC">
        <w:rPr>
          <w:rFonts w:ascii="Palatino Linotype" w:eastAsia="Palatino Linotype" w:hAnsi="Palatino Linotype" w:cs="Palatino Linotype"/>
          <w:b/>
          <w:i/>
        </w:rPr>
        <w:t xml:space="preserve"> e Demetrio Spanti.</w:t>
      </w:r>
    </w:p>
    <w:p w14:paraId="6312301F" w14:textId="77777777" w:rsidR="00FD1A41" w:rsidRDefault="00FD1A41" w:rsidP="002155E4">
      <w:pPr>
        <w:rPr>
          <w:rFonts w:ascii="Palatino Linotype" w:hAnsi="Palatino Linotype"/>
        </w:rPr>
      </w:pPr>
    </w:p>
    <w:p w14:paraId="3DF7F5B8" w14:textId="20AAD5F7" w:rsidR="00DB6BE7" w:rsidRDefault="00DB6BE7" w:rsidP="00FD1A41">
      <w:pPr>
        <w:rPr>
          <w:rFonts w:ascii="Palatino Linotype" w:hAnsi="Palatino Linotype"/>
        </w:rPr>
      </w:pPr>
      <w:r w:rsidRPr="00DB6BE7">
        <w:rPr>
          <w:rFonts w:ascii="Palatino Linotype" w:hAnsi="Palatino Linotype"/>
        </w:rPr>
        <w:t>Cari fratelli e care sorelle,</w:t>
      </w:r>
    </w:p>
    <w:p w14:paraId="438D3128" w14:textId="57AB8E03" w:rsidR="000C2273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tre giorni fa abbiamo iniziato l’anno sotto l’egida di Maria: in lei ha trovato casa </w:t>
      </w:r>
      <w:r w:rsidR="00EE101E">
        <w:rPr>
          <w:rFonts w:ascii="Palatino Linotype" w:hAnsi="Palatino Linotype"/>
        </w:rPr>
        <w:t xml:space="preserve">Gesù, </w:t>
      </w:r>
      <w:r>
        <w:rPr>
          <w:rFonts w:ascii="Palatino Linotype" w:hAnsi="Palatino Linotype"/>
        </w:rPr>
        <w:t>salvezza incarnata. Oggi, con San Paolo, la liturgia ci ricorda che tutti siamo benedetti dal Signore. Il suo progetto prevede che diventiamo «santi e immacolati nella carità»</w:t>
      </w:r>
      <w:r w:rsidR="00EE101E">
        <w:rPr>
          <w:rFonts w:ascii="Palatino Linotype" w:hAnsi="Palatino Linotype"/>
        </w:rPr>
        <w:t xml:space="preserve"> (</w:t>
      </w:r>
      <w:proofErr w:type="spellStart"/>
      <w:r w:rsidR="00EE101E">
        <w:rPr>
          <w:rFonts w:ascii="Palatino Linotype" w:hAnsi="Palatino Linotype"/>
        </w:rPr>
        <w:t>Ef</w:t>
      </w:r>
      <w:proofErr w:type="spellEnd"/>
      <w:r w:rsidR="00EE101E">
        <w:rPr>
          <w:rFonts w:ascii="Palatino Linotype" w:hAnsi="Palatino Linotype"/>
        </w:rPr>
        <w:t xml:space="preserve"> 1,4)</w:t>
      </w:r>
      <w:r>
        <w:rPr>
          <w:rFonts w:ascii="Palatino Linotype" w:hAnsi="Palatino Linotype"/>
        </w:rPr>
        <w:t xml:space="preserve"> conformando la nostra vita con quella di Gesù</w:t>
      </w:r>
      <w:r w:rsidR="00EE101E">
        <w:rPr>
          <w:rFonts w:ascii="Palatino Linotype" w:hAnsi="Palatino Linotype"/>
        </w:rPr>
        <w:t xml:space="preserve"> i</w:t>
      </w:r>
      <w:r>
        <w:rPr>
          <w:rFonts w:ascii="Palatino Linotype" w:hAnsi="Palatino Linotype"/>
        </w:rPr>
        <w:t xml:space="preserve">n tutto: negli sguardi, nei pensieri, nelle esperienze. Nulla della nostra </w:t>
      </w:r>
      <w:r w:rsidR="00EE101E">
        <w:rPr>
          <w:rFonts w:ascii="Palatino Linotype" w:hAnsi="Palatino Linotype"/>
        </w:rPr>
        <w:t>vita</w:t>
      </w:r>
      <w:r>
        <w:rPr>
          <w:rFonts w:ascii="Palatino Linotype" w:hAnsi="Palatino Linotype"/>
        </w:rPr>
        <w:t xml:space="preserve"> deve sottrarsi a questa conformazione al “modello della Carità”. Ognuno, però, ha un punto di partenza </w:t>
      </w:r>
      <w:r w:rsidR="00EE101E">
        <w:rPr>
          <w:rFonts w:ascii="Palatino Linotype" w:hAnsi="Palatino Linotype"/>
        </w:rPr>
        <w:t xml:space="preserve">diverso: </w:t>
      </w:r>
      <w:r>
        <w:rPr>
          <w:rFonts w:ascii="Palatino Linotype" w:hAnsi="Palatino Linotype"/>
        </w:rPr>
        <w:t>nella propria storia</w:t>
      </w:r>
      <w:r w:rsidR="00EE101E">
        <w:rPr>
          <w:rFonts w:ascii="Palatino Linotype" w:hAnsi="Palatino Linotype"/>
        </w:rPr>
        <w:t xml:space="preserve"> personale</w:t>
      </w:r>
      <w:r>
        <w:rPr>
          <w:rFonts w:ascii="Palatino Linotype" w:hAnsi="Palatino Linotype"/>
        </w:rPr>
        <w:t>, nelle sensibilità, persino nelle ferite. Lo è stato per i santi: Sant’Agostino, per esempio, non è San Francesco d’Assisi. Le diverse vie, messe insieme, rendono la Chiesa così bella da indurci a rendere grazie per tale ricchezza.</w:t>
      </w:r>
    </w:p>
    <w:p w14:paraId="32961A1F" w14:textId="1FFB07BD" w:rsidR="000C2273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t>Oggi la benedizione di Dio scende su questi quattro fratelli – assieme a un quinto fratello che sarà ordinato diacono tra quindici giorni – perché manifestino la carità di Dio con tutta la loro vita. Hanno avuto percorsi vocazionali diversi: Demetrio, Pierluigi e Federico hanno celebrato il Sacramento del Matrimonio; Francisco, più giovane, è in cammino verso il presbiterato.</w:t>
      </w:r>
    </w:p>
    <w:p w14:paraId="38ECFFB7" w14:textId="18770982" w:rsidR="000C2273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t>Ma cosa vi accomuna? Una relazione di amicizia così forte con Gesù, che quando vi ha chiesto di essere sempre più uniti a Lui avete risposto “Eccomi!”, “Ci sto</w:t>
      </w:r>
      <w:r w:rsidR="00EE101E">
        <w:rPr>
          <w:rFonts w:ascii="Palatino Linotype" w:hAnsi="Palatino Linotype"/>
        </w:rPr>
        <w:t>!</w:t>
      </w:r>
      <w:r>
        <w:rPr>
          <w:rFonts w:ascii="Palatino Linotype" w:hAnsi="Palatino Linotype"/>
        </w:rPr>
        <w:t>”, “Sono disponibile</w:t>
      </w:r>
      <w:r w:rsidR="00EE101E">
        <w:rPr>
          <w:rFonts w:ascii="Palatino Linotype" w:hAnsi="Palatino Linotype"/>
        </w:rPr>
        <w:t>!</w:t>
      </w:r>
      <w:r>
        <w:rPr>
          <w:rFonts w:ascii="Palatino Linotype" w:hAnsi="Palatino Linotype"/>
        </w:rPr>
        <w:t>”, “Conta su di me!”. Evidentemente non è una scelta individuale: Demetrio, Pierluigi e Federico l’hanno condivisa con la moglie. È un aspetto molto significativo, dice che dalle nostre famiglie possono sorgere vocazioni di questo tipo.</w:t>
      </w:r>
    </w:p>
    <w:p w14:paraId="1814875D" w14:textId="1E4B9EE2" w:rsidR="000C2273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t>Oggi questi fratelli ricevono un grado del Sacramento dell’Ordine: è un sigillo</w:t>
      </w:r>
      <w:r w:rsidR="00EE101E">
        <w:rPr>
          <w:rFonts w:ascii="Palatino Linotype" w:hAnsi="Palatino Linotype"/>
        </w:rPr>
        <w:t xml:space="preserve"> eterno</w:t>
      </w:r>
      <w:r>
        <w:rPr>
          <w:rFonts w:ascii="Palatino Linotype" w:hAnsi="Palatino Linotype"/>
        </w:rPr>
        <w:t xml:space="preserve"> che li </w:t>
      </w:r>
      <w:r w:rsidR="00EE101E">
        <w:rPr>
          <w:rFonts w:ascii="Palatino Linotype" w:hAnsi="Palatino Linotype"/>
        </w:rPr>
        <w:t xml:space="preserve">conforma </w:t>
      </w:r>
      <w:r>
        <w:rPr>
          <w:rFonts w:ascii="Palatino Linotype" w:hAnsi="Palatino Linotype"/>
        </w:rPr>
        <w:t xml:space="preserve">sempre più a “Cristo servo”. </w:t>
      </w:r>
      <w:r w:rsidR="00EE101E">
        <w:rPr>
          <w:rFonts w:ascii="Palatino Linotype" w:hAnsi="Palatino Linotype"/>
        </w:rPr>
        <w:t>E</w:t>
      </w:r>
      <w:r>
        <w:rPr>
          <w:rFonts w:ascii="Palatino Linotype" w:hAnsi="Palatino Linotype"/>
        </w:rPr>
        <w:t xml:space="preserve">ssi non </w:t>
      </w:r>
      <w:r w:rsidRPr="00EE101E">
        <w:rPr>
          <w:rFonts w:ascii="Palatino Linotype" w:hAnsi="Palatino Linotype"/>
          <w:i/>
          <w:iCs/>
        </w:rPr>
        <w:t>fa</w:t>
      </w:r>
      <w:r w:rsidR="00EE101E" w:rsidRPr="00EE101E">
        <w:rPr>
          <w:rFonts w:ascii="Palatino Linotype" w:hAnsi="Palatino Linotype"/>
          <w:i/>
          <w:iCs/>
        </w:rPr>
        <w:t>ra</w:t>
      </w:r>
      <w:r w:rsidRPr="00EE101E">
        <w:rPr>
          <w:rFonts w:ascii="Palatino Linotype" w:hAnsi="Palatino Linotype"/>
          <w:i/>
          <w:iCs/>
        </w:rPr>
        <w:t>nno</w:t>
      </w:r>
      <w:r>
        <w:rPr>
          <w:rFonts w:ascii="Palatino Linotype" w:hAnsi="Palatino Linotype"/>
        </w:rPr>
        <w:t xml:space="preserve"> i diaconi, </w:t>
      </w:r>
      <w:r w:rsidR="00EE101E">
        <w:rPr>
          <w:rFonts w:ascii="Palatino Linotype" w:hAnsi="Palatino Linotype"/>
        </w:rPr>
        <w:t xml:space="preserve">ma </w:t>
      </w:r>
      <w:r w:rsidRPr="00EE101E">
        <w:rPr>
          <w:rFonts w:ascii="Palatino Linotype" w:hAnsi="Palatino Linotype"/>
          <w:i/>
          <w:iCs/>
        </w:rPr>
        <w:t>saranno</w:t>
      </w:r>
      <w:r>
        <w:rPr>
          <w:rFonts w:ascii="Palatino Linotype" w:hAnsi="Palatino Linotype"/>
        </w:rPr>
        <w:t xml:space="preserve"> diaconi per sempre e a tempo pieno, in famiglia come al lavoro, nelle attività caritative, nella vita associativa e nel servizio pastorale. Per essere</w:t>
      </w:r>
      <w:r w:rsidR="00EE101E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diaconi è necessario coltivare una profonda vita interiore attraverso la preghiera personale e comunitaria.</w:t>
      </w:r>
    </w:p>
    <w:p w14:paraId="2E8D7CC6" w14:textId="4930C9B6" w:rsidR="000C2273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Nella mentalità mondana si fa avanti la pretesa di avere un ruolo</w:t>
      </w:r>
      <w:r w:rsidR="00EE101E">
        <w:rPr>
          <w:rFonts w:ascii="Palatino Linotype" w:hAnsi="Palatino Linotype"/>
        </w:rPr>
        <w:t xml:space="preserve"> importante</w:t>
      </w:r>
      <w:r>
        <w:rPr>
          <w:rFonts w:ascii="Palatino Linotype" w:hAnsi="Palatino Linotype"/>
        </w:rPr>
        <w:t xml:space="preserve">, un posto di prestigio, </w:t>
      </w:r>
      <w:r w:rsidR="00EE101E">
        <w:rPr>
          <w:rFonts w:ascii="Palatino Linotype" w:hAnsi="Palatino Linotype"/>
        </w:rPr>
        <w:t xml:space="preserve">un potere </w:t>
      </w:r>
      <w:r>
        <w:rPr>
          <w:rFonts w:ascii="Palatino Linotype" w:hAnsi="Palatino Linotype"/>
        </w:rPr>
        <w:t xml:space="preserve">decisionale. </w:t>
      </w:r>
      <w:r w:rsidR="00EE101E">
        <w:rPr>
          <w:rFonts w:ascii="Palatino Linotype" w:hAnsi="Palatino Linotype"/>
        </w:rPr>
        <w:t>I</w:t>
      </w:r>
      <w:r>
        <w:rPr>
          <w:rFonts w:ascii="Palatino Linotype" w:hAnsi="Palatino Linotype"/>
        </w:rPr>
        <w:t>l vostro motto</w:t>
      </w:r>
      <w:r w:rsidR="00EE101E">
        <w:rPr>
          <w:rFonts w:ascii="Palatino Linotype" w:hAnsi="Palatino Linotype"/>
        </w:rPr>
        <w:t>, tuttavia,</w:t>
      </w:r>
      <w:r>
        <w:rPr>
          <w:rFonts w:ascii="Palatino Linotype" w:hAnsi="Palatino Linotype"/>
        </w:rPr>
        <w:t xml:space="preserve"> </w:t>
      </w:r>
      <w:r w:rsidR="00EE101E">
        <w:rPr>
          <w:rFonts w:ascii="Palatino Linotype" w:hAnsi="Palatino Linotype"/>
        </w:rPr>
        <w:t>sia</w:t>
      </w:r>
      <w:r>
        <w:rPr>
          <w:rFonts w:ascii="Palatino Linotype" w:hAnsi="Palatino Linotype"/>
        </w:rPr>
        <w:t xml:space="preserve"> quello che vi consegna Gesù: «Io sono con voi come colui che serve»</w:t>
      </w:r>
      <w:r w:rsidR="00EE101E">
        <w:rPr>
          <w:rFonts w:ascii="Palatino Linotype" w:hAnsi="Palatino Linotype"/>
        </w:rPr>
        <w:t xml:space="preserve"> (Lc 22,27)</w:t>
      </w:r>
      <w:r>
        <w:rPr>
          <w:rFonts w:ascii="Palatino Linotype" w:hAnsi="Palatino Linotype"/>
        </w:rPr>
        <w:t>.</w:t>
      </w:r>
    </w:p>
    <w:p w14:paraId="49645DBA" w14:textId="63B1DCDB" w:rsidR="000C2273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t>Quest’anno celebriamo gli 800 anni della morte di San Francesco: abbracciate con la sua letizia uno stile di vita laborioso, che renda partecipi della vostra testimonianza di carità</w:t>
      </w:r>
      <w:r w:rsidR="00EE101E">
        <w:rPr>
          <w:rFonts w:ascii="Palatino Linotype" w:hAnsi="Palatino Linotype"/>
        </w:rPr>
        <w:t xml:space="preserve"> </w:t>
      </w:r>
      <w:r w:rsidR="00EE101E">
        <w:rPr>
          <w:rFonts w:ascii="Palatino Linotype" w:hAnsi="Palatino Linotype"/>
        </w:rPr>
        <w:t>tutti coloro che incontrate</w:t>
      </w:r>
      <w:r>
        <w:rPr>
          <w:rFonts w:ascii="Palatino Linotype" w:hAnsi="Palatino Linotype"/>
        </w:rPr>
        <w:t xml:space="preserve">. Non siete </w:t>
      </w:r>
      <w:r w:rsidR="00EE101E">
        <w:rPr>
          <w:rFonts w:ascii="Palatino Linotype" w:hAnsi="Palatino Linotype"/>
        </w:rPr>
        <w:t xml:space="preserve">voi </w:t>
      </w:r>
      <w:r>
        <w:rPr>
          <w:rFonts w:ascii="Palatino Linotype" w:hAnsi="Palatino Linotype"/>
        </w:rPr>
        <w:t>i protagonisti, ma gli animatori dell’evangelizzazione di tante persone. È necessaria un</w:t>
      </w:r>
      <w:r w:rsidR="00AC693A">
        <w:rPr>
          <w:rFonts w:ascii="Palatino Linotype" w:hAnsi="Palatino Linotype"/>
        </w:rPr>
        <w:t xml:space="preserve">o stile di ministero </w:t>
      </w:r>
      <w:r>
        <w:rPr>
          <w:rFonts w:ascii="Palatino Linotype" w:hAnsi="Palatino Linotype"/>
        </w:rPr>
        <w:t>che rifugga il protagonismo per farvi eco della Parola di Dio, comunicatori di una voce che salv</w:t>
      </w:r>
      <w:r w:rsidR="00AC693A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>. A voi è chiesta una cura delle relazioni con i vostri confratelli diaconi, ma anche con le loro famiglie e con tutto il presbiterio, in modo da assaporare il gusto della fraternità</w:t>
      </w:r>
      <w:r w:rsidR="00AC693A">
        <w:rPr>
          <w:rFonts w:ascii="Palatino Linotype" w:hAnsi="Palatino Linotype"/>
        </w:rPr>
        <w:t>, u</w:t>
      </w:r>
      <w:r>
        <w:rPr>
          <w:rFonts w:ascii="Palatino Linotype" w:hAnsi="Palatino Linotype"/>
        </w:rPr>
        <w:t>n gusto che diventa profumo di amore.</w:t>
      </w:r>
    </w:p>
    <w:p w14:paraId="0779A70A" w14:textId="3CFD1FB5" w:rsidR="000C2273" w:rsidRPr="00DB6BE7" w:rsidRDefault="000C2273" w:rsidP="00FD1A41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Sono certo che se questo cammino proseguirà conformando la vostra vita a quella di Gesù Cristo, anche attraverso di voi Dio susciterà altre vocazioni al presbiterato e al diaconato, al servizio suo, della sua Chiesa e di tutta l’umanità.</w:t>
      </w:r>
    </w:p>
    <w:sectPr w:rsidR="000C2273" w:rsidRPr="00DB6BE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ED7D38-5CEA-47EC-AFC6-878BB646B871}"/>
    <w:embedBold r:id="rId2" w:fontKey="{48BB4C62-4C7F-416D-B069-1CD881B5F256}"/>
    <w:embedItalic r:id="rId3" w:fontKey="{AECBF9AD-2035-494B-85B6-BABF79CF9D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A17D98-01C8-4882-9B7B-1A4179C619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14D0E65-1CA7-4CE4-AB2C-D255F49E9237}"/>
    <w:embedItalic r:id="rId6" w:fontKey="{2AE63E06-663F-4B0C-ACF1-69223D15BDB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6B4755FF-8F88-4AFB-A79F-7351258BD50F}"/>
    <w:embedBold r:id="rId8" w:fontKey="{1578FD6F-035F-4553-90C5-397459F01F3A}"/>
    <w:embedItalic r:id="rId9" w:fontKey="{A67D3B1D-986F-4317-9553-D95C74DDEED5}"/>
    <w:embedBoldItalic r:id="rId10" w:fontKey="{0884203F-8993-46FC-99EE-7F4296A944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E1DCD57-166D-4B47-B554-99DC2C87B7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34A5F"/>
    <w:rsid w:val="00072E09"/>
    <w:rsid w:val="00081521"/>
    <w:rsid w:val="00083C22"/>
    <w:rsid w:val="000C2273"/>
    <w:rsid w:val="000C2BF7"/>
    <w:rsid w:val="001144AE"/>
    <w:rsid w:val="001418EF"/>
    <w:rsid w:val="00145507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155E4"/>
    <w:rsid w:val="00231A46"/>
    <w:rsid w:val="00233921"/>
    <w:rsid w:val="00233DFA"/>
    <w:rsid w:val="00250097"/>
    <w:rsid w:val="002564DD"/>
    <w:rsid w:val="00257562"/>
    <w:rsid w:val="002E726B"/>
    <w:rsid w:val="002F1EF3"/>
    <w:rsid w:val="00300B4B"/>
    <w:rsid w:val="003106FC"/>
    <w:rsid w:val="00340871"/>
    <w:rsid w:val="00341F9D"/>
    <w:rsid w:val="00343CDB"/>
    <w:rsid w:val="00360502"/>
    <w:rsid w:val="00380C15"/>
    <w:rsid w:val="003F5290"/>
    <w:rsid w:val="003F5B83"/>
    <w:rsid w:val="00404BB1"/>
    <w:rsid w:val="00407EA2"/>
    <w:rsid w:val="004149B5"/>
    <w:rsid w:val="00440695"/>
    <w:rsid w:val="004511AD"/>
    <w:rsid w:val="004720E7"/>
    <w:rsid w:val="00472217"/>
    <w:rsid w:val="00483EDC"/>
    <w:rsid w:val="004D4874"/>
    <w:rsid w:val="004E2785"/>
    <w:rsid w:val="00525E15"/>
    <w:rsid w:val="00553B68"/>
    <w:rsid w:val="00564D9F"/>
    <w:rsid w:val="005754BB"/>
    <w:rsid w:val="005B3249"/>
    <w:rsid w:val="005D5537"/>
    <w:rsid w:val="005F5EAC"/>
    <w:rsid w:val="005F705D"/>
    <w:rsid w:val="00614991"/>
    <w:rsid w:val="00615E2F"/>
    <w:rsid w:val="00672C5D"/>
    <w:rsid w:val="006776C1"/>
    <w:rsid w:val="00677908"/>
    <w:rsid w:val="00693925"/>
    <w:rsid w:val="006C2426"/>
    <w:rsid w:val="006E1F42"/>
    <w:rsid w:val="006F673C"/>
    <w:rsid w:val="00716A6F"/>
    <w:rsid w:val="007305BB"/>
    <w:rsid w:val="00752C7D"/>
    <w:rsid w:val="007B07AA"/>
    <w:rsid w:val="007C070C"/>
    <w:rsid w:val="0080001B"/>
    <w:rsid w:val="00803C0C"/>
    <w:rsid w:val="0081151D"/>
    <w:rsid w:val="008203E2"/>
    <w:rsid w:val="0085592F"/>
    <w:rsid w:val="00892BB4"/>
    <w:rsid w:val="008C58D9"/>
    <w:rsid w:val="008C773D"/>
    <w:rsid w:val="00900A30"/>
    <w:rsid w:val="00903915"/>
    <w:rsid w:val="00903A7E"/>
    <w:rsid w:val="00915B1B"/>
    <w:rsid w:val="00945D01"/>
    <w:rsid w:val="00966BC5"/>
    <w:rsid w:val="00983881"/>
    <w:rsid w:val="009F3ABB"/>
    <w:rsid w:val="009F4116"/>
    <w:rsid w:val="00A03771"/>
    <w:rsid w:val="00A333CF"/>
    <w:rsid w:val="00A42622"/>
    <w:rsid w:val="00A636DE"/>
    <w:rsid w:val="00A967CC"/>
    <w:rsid w:val="00AC693A"/>
    <w:rsid w:val="00AE5CA9"/>
    <w:rsid w:val="00AF49BE"/>
    <w:rsid w:val="00B477B9"/>
    <w:rsid w:val="00B47A60"/>
    <w:rsid w:val="00B8201A"/>
    <w:rsid w:val="00B851EC"/>
    <w:rsid w:val="00B8792A"/>
    <w:rsid w:val="00BC072F"/>
    <w:rsid w:val="00BC25DF"/>
    <w:rsid w:val="00BE16C7"/>
    <w:rsid w:val="00BF284A"/>
    <w:rsid w:val="00C061FC"/>
    <w:rsid w:val="00C53F88"/>
    <w:rsid w:val="00C90551"/>
    <w:rsid w:val="00CA26A0"/>
    <w:rsid w:val="00CD5A1F"/>
    <w:rsid w:val="00D16FBF"/>
    <w:rsid w:val="00D205B6"/>
    <w:rsid w:val="00D23328"/>
    <w:rsid w:val="00D51D72"/>
    <w:rsid w:val="00D83384"/>
    <w:rsid w:val="00D95FFF"/>
    <w:rsid w:val="00DB6BE7"/>
    <w:rsid w:val="00DC1A54"/>
    <w:rsid w:val="00DE2AE1"/>
    <w:rsid w:val="00DF3B19"/>
    <w:rsid w:val="00E21287"/>
    <w:rsid w:val="00E2653B"/>
    <w:rsid w:val="00E7425B"/>
    <w:rsid w:val="00EB5A1D"/>
    <w:rsid w:val="00EE101E"/>
    <w:rsid w:val="00EE1EBF"/>
    <w:rsid w:val="00F12833"/>
    <w:rsid w:val="00F3046E"/>
    <w:rsid w:val="00F35A7E"/>
    <w:rsid w:val="00F43AAF"/>
    <w:rsid w:val="00F6669E"/>
    <w:rsid w:val="00F86736"/>
    <w:rsid w:val="00FB2A63"/>
    <w:rsid w:val="00FC1408"/>
    <w:rsid w:val="00FC6BF5"/>
    <w:rsid w:val="00FD1A41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10</cp:revision>
  <cp:lastPrinted>2025-12-23T07:33:00Z</cp:lastPrinted>
  <dcterms:created xsi:type="dcterms:W3CDTF">2025-12-19T21:06:00Z</dcterms:created>
  <dcterms:modified xsi:type="dcterms:W3CDTF">2026-01-04T16:18:00Z</dcterms:modified>
</cp:coreProperties>
</file>