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6E27" w14:textId="33998745" w:rsidR="00881CC0" w:rsidRDefault="00E93712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3E72F78" wp14:editId="0DB7CA7E">
            <wp:simplePos x="0" y="0"/>
            <wp:positionH relativeFrom="margin">
              <wp:align>left</wp:align>
            </wp:positionH>
            <wp:positionV relativeFrom="paragraph">
              <wp:posOffset>6680</wp:posOffset>
            </wp:positionV>
            <wp:extent cx="1792800" cy="637200"/>
            <wp:effectExtent l="0" t="0" r="0" b="0"/>
            <wp:wrapNone/>
            <wp:docPr id="6" name="image3.png" descr="U:\CAP\Comunicazioni\2024-2025\Logo Arcidiocesi comple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U:\CAP\Comunicazioni\2024-2025\Logo Arcidiocesi completo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63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CBB2EC" w14:textId="77777777" w:rsidR="003015BE" w:rsidRDefault="003015BE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</w:p>
    <w:p w14:paraId="7B3D5E25" w14:textId="77777777" w:rsidR="003015BE" w:rsidRDefault="003015BE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</w:p>
    <w:p w14:paraId="2E669ADD" w14:textId="27EE83AD" w:rsidR="000960A0" w:rsidRDefault="000960A0" w:rsidP="000960A0">
      <w:pPr>
        <w:spacing w:after="120"/>
        <w:jc w:val="center"/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</w:pPr>
      <w:r w:rsidRPr="000960A0"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 xml:space="preserve">Comunicato stampa </w:t>
      </w:r>
      <w:r w:rsidR="00AE13B4"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>3</w:t>
      </w:r>
      <w:r w:rsidR="00F033B5"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>5</w:t>
      </w:r>
      <w:r w:rsidRPr="000960A0"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>/2026</w:t>
      </w:r>
    </w:p>
    <w:p w14:paraId="7D01D99D" w14:textId="77777777" w:rsidR="0044607E" w:rsidRDefault="0044607E" w:rsidP="0044607E">
      <w:pPr>
        <w:spacing w:after="120"/>
        <w:jc w:val="center"/>
        <w:rPr>
          <w:rFonts w:ascii="Palatino Linotype" w:eastAsia="Palatino Linotype" w:hAnsi="Palatino Linotype" w:cs="Palatino Linotype"/>
          <w:b/>
          <w:bCs/>
          <w:color w:val="000000"/>
          <w:sz w:val="20"/>
          <w:szCs w:val="20"/>
        </w:rPr>
      </w:pPr>
    </w:p>
    <w:p w14:paraId="17E09ED1" w14:textId="432EFF38" w:rsidR="0044607E" w:rsidRPr="0044607E" w:rsidRDefault="0044607E" w:rsidP="0044607E">
      <w:pPr>
        <w:spacing w:after="120"/>
        <w:jc w:val="center"/>
        <w:rPr>
          <w:rFonts w:ascii="Palatino Linotype" w:eastAsia="Palatino Linotype" w:hAnsi="Palatino Linotype" w:cs="Palatino Linotype"/>
          <w:b/>
          <w:bCs/>
          <w:color w:val="C00000"/>
        </w:rPr>
      </w:pPr>
      <w:r w:rsidRPr="0044607E">
        <w:rPr>
          <w:rFonts w:ascii="Palatino Linotype" w:eastAsia="Palatino Linotype" w:hAnsi="Palatino Linotype" w:cs="Palatino Linotype"/>
          <w:b/>
          <w:bCs/>
          <w:color w:val="C00000"/>
        </w:rPr>
        <w:t>Lunedì 29 giugno, ore 19, Cattedrale di Udine</w:t>
      </w:r>
    </w:p>
    <w:p w14:paraId="314FDF1C" w14:textId="7E93B67B" w:rsidR="000960A0" w:rsidRPr="000960A0" w:rsidRDefault="00F033B5" w:rsidP="000960A0">
      <w:pPr>
        <w:spacing w:after="120"/>
        <w:jc w:val="center"/>
        <w:rPr>
          <w:rFonts w:ascii="Palatino Linotype" w:eastAsia="Palatino Linotype" w:hAnsi="Palatino Linotype" w:cs="Palatino Linotype"/>
          <w:color w:val="C00000"/>
          <w:sz w:val="48"/>
          <w:szCs w:val="48"/>
        </w:rPr>
      </w:pPr>
      <w:r>
        <w:rPr>
          <w:rFonts w:ascii="Palatino Linotype" w:eastAsia="Palatino Linotype" w:hAnsi="Palatino Linotype" w:cs="Palatino Linotype"/>
          <w:b/>
          <w:bCs/>
          <w:color w:val="C00000"/>
          <w:sz w:val="48"/>
          <w:szCs w:val="48"/>
        </w:rPr>
        <w:t>Vescovo da quattro anni: mons. Riccardo Lamba presiede una Santa Messa in Cattedrale</w:t>
      </w:r>
    </w:p>
    <w:p w14:paraId="20AE9797" w14:textId="77777777" w:rsidR="00FC7CE2" w:rsidRPr="00FC7CE2" w:rsidRDefault="00FC7CE2" w:rsidP="000960A0">
      <w:pPr>
        <w:spacing w:after="120"/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</w:pPr>
    </w:p>
    <w:p w14:paraId="7A185C74" w14:textId="54058168" w:rsidR="00345921" w:rsidRDefault="00F033B5" w:rsidP="00017609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F033B5"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  <w:t>Lunedì 29 giugno, solennità dei Santi Pietro e Paolo apostoli, l'arcivescovo mons. Riccardo Lamba ricorderà il quarto anniversario di ordinazione episcopale nel corso di una Santa Messa celebrata in Cattedrale a Udine alle ore 19.</w:t>
      </w:r>
    </w:p>
    <w:p w14:paraId="73E9E849" w14:textId="77777777" w:rsidR="00F033B5" w:rsidRDefault="00F033B5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14:paraId="53C8820E" w14:textId="7F8D4FCE" w:rsidR="00F033B5" w:rsidRPr="00F033B5" w:rsidRDefault="00F033B5" w:rsidP="00F033B5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F033B5">
        <w:rPr>
          <w:rFonts w:ascii="Palatino Linotype" w:eastAsia="Palatino Linotype" w:hAnsi="Palatino Linotype" w:cs="Palatino Linotype"/>
          <w:color w:val="000000"/>
          <w:sz w:val="22"/>
          <w:szCs w:val="22"/>
        </w:rPr>
        <w:t>Era il 29 giugno 2022 quando, nella Basilica papale di San Giovanni in Laterano a Roma, Riccardo Lamba veniva consacrato Vescovo dall’allora vicario generale di Sua Santità per la Diocesi di Roma, card. Angelo De Donatis. Assieme a Lamba, furono consacrati vescovi anche Baldassare Reina (oggi cardinale, vicario per la Diocesi di Roma) e Daniele Salera (oggi vescovo di Ivrea)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; insieme al card. De Donatis costituirono – per un biennio circa – il Consiglio episcopale della Diocesi di Roma</w:t>
      </w:r>
      <w:r w:rsidRPr="00F033B5">
        <w:rPr>
          <w:rFonts w:ascii="Palatino Linotype" w:eastAsia="Palatino Linotype" w:hAnsi="Palatino Linotype" w:cs="Palatino Linotype"/>
          <w:color w:val="000000"/>
          <w:sz w:val="22"/>
          <w:szCs w:val="22"/>
        </w:rPr>
        <w:t>. Lunedì 29 giugno di quest’anno, nella solennità dei Santi apostoli Pietro e Paolo, l’arcivescovo mons. Riccardo Lamba ricorderà dunque il quarto anniversario di ordinazione episcopale nel corso di una Santa Messa celebrata in Cattedrale a Udine alle ore 19.</w:t>
      </w:r>
    </w:p>
    <w:p w14:paraId="789E72FD" w14:textId="77777777" w:rsidR="00F033B5" w:rsidRPr="00F033B5" w:rsidRDefault="00F033B5" w:rsidP="00F033B5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F033B5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Mons. Lamba fu nominato vescovo circa un mese prima dell’ordinazione, il 27 maggio 2022, con il titolo di Vescovo titolare di </w:t>
      </w:r>
      <w:proofErr w:type="spellStart"/>
      <w:r w:rsidRPr="00F033B5">
        <w:rPr>
          <w:rFonts w:ascii="Palatino Linotype" w:eastAsia="Palatino Linotype" w:hAnsi="Palatino Linotype" w:cs="Palatino Linotype"/>
          <w:color w:val="000000"/>
          <w:sz w:val="22"/>
          <w:szCs w:val="22"/>
        </w:rPr>
        <w:t>Medeli</w:t>
      </w:r>
      <w:proofErr w:type="spellEnd"/>
      <w:r w:rsidRPr="00F033B5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. Fin da subito scelse come motto episcopale «Illum </w:t>
      </w:r>
      <w:proofErr w:type="spellStart"/>
      <w:r w:rsidRPr="00F033B5">
        <w:rPr>
          <w:rFonts w:ascii="Palatino Linotype" w:eastAsia="Palatino Linotype" w:hAnsi="Palatino Linotype" w:cs="Palatino Linotype"/>
          <w:color w:val="000000"/>
          <w:sz w:val="22"/>
          <w:szCs w:val="22"/>
        </w:rPr>
        <w:t>oportet</w:t>
      </w:r>
      <w:proofErr w:type="spellEnd"/>
      <w:r w:rsidRPr="00F033B5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crescere me </w:t>
      </w:r>
      <w:proofErr w:type="spellStart"/>
      <w:r w:rsidRPr="00F033B5">
        <w:rPr>
          <w:rFonts w:ascii="Palatino Linotype" w:eastAsia="Palatino Linotype" w:hAnsi="Palatino Linotype" w:cs="Palatino Linotype"/>
          <w:color w:val="000000"/>
          <w:sz w:val="22"/>
          <w:szCs w:val="22"/>
        </w:rPr>
        <w:t>autem</w:t>
      </w:r>
      <w:proofErr w:type="spellEnd"/>
      <w:r w:rsidRPr="00F033B5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</w:t>
      </w:r>
      <w:proofErr w:type="spellStart"/>
      <w:r w:rsidRPr="00F033B5">
        <w:rPr>
          <w:rFonts w:ascii="Palatino Linotype" w:eastAsia="Palatino Linotype" w:hAnsi="Palatino Linotype" w:cs="Palatino Linotype"/>
          <w:color w:val="000000"/>
          <w:sz w:val="22"/>
          <w:szCs w:val="22"/>
        </w:rPr>
        <w:t>minui</w:t>
      </w:r>
      <w:proofErr w:type="spellEnd"/>
      <w:r w:rsidRPr="00F033B5">
        <w:rPr>
          <w:rFonts w:ascii="Palatino Linotype" w:eastAsia="Palatino Linotype" w:hAnsi="Palatino Linotype" w:cs="Palatino Linotype"/>
          <w:color w:val="000000"/>
          <w:sz w:val="22"/>
          <w:szCs w:val="22"/>
        </w:rPr>
        <w:t>», versetto del Vangelo di Giovanni (3,30) in cui si riporta una frase di Giovanni il Battista: «Bisogna che egli [Cristo] cresca; io, invece, devo diminuire».</w:t>
      </w:r>
    </w:p>
    <w:p w14:paraId="361C9405" w14:textId="448AD490" w:rsidR="007E2A76" w:rsidRPr="00923B03" w:rsidRDefault="00F033B5" w:rsidP="00F033B5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F033B5">
        <w:rPr>
          <w:rFonts w:ascii="Palatino Linotype" w:eastAsia="Palatino Linotype" w:hAnsi="Palatino Linotype" w:cs="Palatino Linotype"/>
          <w:color w:val="000000"/>
          <w:sz w:val="22"/>
          <w:szCs w:val="22"/>
        </w:rPr>
        <w:t>Assieme a mons. Reina e mons. Salera, mons. Lamba fu uno dei vescovi ausiliari della Diocesi di Roma fino a quando, il 24 febbraio 2024, Papa Francesco lo nominò Arcivescovo metropolita di Udine. Il suo ingresso nel capoluogo del Friuli avvenne il 5 maggio 2024.</w:t>
      </w:r>
    </w:p>
    <w:sectPr w:rsidR="007E2A76" w:rsidRPr="00923B03" w:rsidSect="000509D3">
      <w:type w:val="continuous"/>
      <w:pgSz w:w="11900" w:h="16840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73"/>
    <w:rsid w:val="00017609"/>
    <w:rsid w:val="00047D03"/>
    <w:rsid w:val="000509D3"/>
    <w:rsid w:val="000723D8"/>
    <w:rsid w:val="00094490"/>
    <w:rsid w:val="000960A0"/>
    <w:rsid w:val="000B57F7"/>
    <w:rsid w:val="00113C71"/>
    <w:rsid w:val="001455A5"/>
    <w:rsid w:val="00154824"/>
    <w:rsid w:val="001A06FF"/>
    <w:rsid w:val="001C1873"/>
    <w:rsid w:val="001F78DC"/>
    <w:rsid w:val="00225A90"/>
    <w:rsid w:val="00233373"/>
    <w:rsid w:val="00240556"/>
    <w:rsid w:val="002A5E1C"/>
    <w:rsid w:val="002E4080"/>
    <w:rsid w:val="003015BE"/>
    <w:rsid w:val="00317A1A"/>
    <w:rsid w:val="00345921"/>
    <w:rsid w:val="003B11D3"/>
    <w:rsid w:val="003D3584"/>
    <w:rsid w:val="00421729"/>
    <w:rsid w:val="0044607E"/>
    <w:rsid w:val="00454D1A"/>
    <w:rsid w:val="00467D15"/>
    <w:rsid w:val="004C4549"/>
    <w:rsid w:val="004F1193"/>
    <w:rsid w:val="00523AA2"/>
    <w:rsid w:val="005710EE"/>
    <w:rsid w:val="00691588"/>
    <w:rsid w:val="006A12CD"/>
    <w:rsid w:val="0072018B"/>
    <w:rsid w:val="007644BB"/>
    <w:rsid w:val="007B54A4"/>
    <w:rsid w:val="007E2A76"/>
    <w:rsid w:val="0087533E"/>
    <w:rsid w:val="00875C2D"/>
    <w:rsid w:val="00881175"/>
    <w:rsid w:val="00881CC0"/>
    <w:rsid w:val="008858D4"/>
    <w:rsid w:val="008A758C"/>
    <w:rsid w:val="008D609A"/>
    <w:rsid w:val="008F38FC"/>
    <w:rsid w:val="008F39F2"/>
    <w:rsid w:val="00917E3F"/>
    <w:rsid w:val="00923B03"/>
    <w:rsid w:val="00984614"/>
    <w:rsid w:val="009A60C0"/>
    <w:rsid w:val="009F378C"/>
    <w:rsid w:val="00A75127"/>
    <w:rsid w:val="00AD36AE"/>
    <w:rsid w:val="00AE13B4"/>
    <w:rsid w:val="00B07409"/>
    <w:rsid w:val="00B10BEE"/>
    <w:rsid w:val="00B71FBB"/>
    <w:rsid w:val="00C86CE2"/>
    <w:rsid w:val="00D30B8B"/>
    <w:rsid w:val="00D64D6B"/>
    <w:rsid w:val="00D77000"/>
    <w:rsid w:val="00E0296B"/>
    <w:rsid w:val="00E74256"/>
    <w:rsid w:val="00E93712"/>
    <w:rsid w:val="00EE4FCC"/>
    <w:rsid w:val="00F033B5"/>
    <w:rsid w:val="00F154C3"/>
    <w:rsid w:val="00F87538"/>
    <w:rsid w:val="00F946D6"/>
    <w:rsid w:val="00FC7CE2"/>
    <w:rsid w:val="00FE1C95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5269"/>
  <w15:chartTrackingRefBased/>
  <w15:docId w15:val="{FC006043-3532-4C09-860F-BD331E84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3712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691588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B074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7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3288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Lamba</dc:creator>
  <cp:keywords/>
  <dc:description/>
  <cp:lastModifiedBy>Giovanni Lesa</cp:lastModifiedBy>
  <cp:revision>19</cp:revision>
  <dcterms:created xsi:type="dcterms:W3CDTF">2026-04-18T07:44:00Z</dcterms:created>
  <dcterms:modified xsi:type="dcterms:W3CDTF">2026-06-26T13:12:00Z</dcterms:modified>
</cp:coreProperties>
</file>